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46" w:rsidRPr="00107793" w:rsidRDefault="00EF6A46" w:rsidP="00EF6A4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40011248"/>
      <w:proofErr w:type="spellStart"/>
      <w:r w:rsidRPr="00107793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Pr="00107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793"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spellEnd"/>
      <w:r w:rsidRPr="00107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793">
        <w:rPr>
          <w:rFonts w:ascii="Times New Roman" w:hAnsi="Times New Roman" w:cs="Times New Roman"/>
          <w:sz w:val="28"/>
          <w:szCs w:val="28"/>
        </w:rPr>
        <w:t>учреждение</w:t>
      </w:r>
      <w:proofErr w:type="spellEnd"/>
      <w:r w:rsidRPr="001077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7793">
        <w:rPr>
          <w:rFonts w:ascii="Times New Roman" w:hAnsi="Times New Roman" w:cs="Times New Roman"/>
          <w:sz w:val="28"/>
          <w:szCs w:val="28"/>
        </w:rPr>
        <w:t>Гимназия</w:t>
      </w:r>
      <w:proofErr w:type="spellEnd"/>
      <w:r w:rsidRPr="00107793">
        <w:rPr>
          <w:rFonts w:ascii="Times New Roman" w:hAnsi="Times New Roman" w:cs="Times New Roman"/>
          <w:sz w:val="28"/>
          <w:szCs w:val="28"/>
        </w:rPr>
        <w:t xml:space="preserve"> 23»</w:t>
      </w:r>
    </w:p>
    <w:p w:rsidR="00EF6A46" w:rsidRPr="00107793" w:rsidRDefault="00EF6A46" w:rsidP="00EF6A4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F6A46" w:rsidRPr="00107793" w:rsidRDefault="00EF6A46" w:rsidP="00EF6A4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45"/>
      </w:tblGrid>
      <w:tr w:rsidR="00EF6A46" w:rsidRPr="00E86311" w:rsidTr="00861E0D">
        <w:tc>
          <w:tcPr>
            <w:tcW w:w="4785" w:type="dxa"/>
            <w:shd w:val="clear" w:color="auto" w:fill="auto"/>
          </w:tcPr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кафедры математики, физики и информатики</w:t>
            </w: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_________ Е.А. Иконникова</w:t>
            </w: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Протокол № _ от __.__.2024г.</w:t>
            </w:r>
          </w:p>
        </w:tc>
        <w:tc>
          <w:tcPr>
            <w:tcW w:w="4786" w:type="dxa"/>
          </w:tcPr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__________________О.Г. </w:t>
            </w:r>
            <w:proofErr w:type="spellStart"/>
            <w:r w:rsidRPr="00EF6A46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46" w:rsidRPr="00EF6A46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A46" w:rsidRPr="00E86311" w:rsidRDefault="00EF6A46" w:rsidP="0086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11">
              <w:rPr>
                <w:rFonts w:ascii="Times New Roman" w:hAnsi="Times New Roman" w:cs="Times New Roman"/>
                <w:sz w:val="28"/>
                <w:szCs w:val="28"/>
              </w:rPr>
              <w:t>__.__.2024г.</w:t>
            </w:r>
          </w:p>
        </w:tc>
      </w:tr>
    </w:tbl>
    <w:p w:rsidR="00EF6A46" w:rsidRPr="00E86311" w:rsidRDefault="00EF6A46" w:rsidP="00EF6A4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F6A46" w:rsidRPr="00E86311" w:rsidRDefault="00EF6A46" w:rsidP="00EF6A4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F6A46" w:rsidRPr="00E86311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>учебного</w:t>
      </w:r>
      <w:proofErr w:type="spellEnd"/>
      <w:proofErr w:type="gramEnd"/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>предмета</w:t>
      </w:r>
      <w:proofErr w:type="spellEnd"/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Алгебра</w:t>
      </w:r>
      <w:proofErr w:type="spellEnd"/>
      <w:r w:rsidRPr="00E8631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F6A46" w:rsidRPr="00E86311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8631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proofErr w:type="gramEnd"/>
      <w:r w:rsidRPr="00E8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proofErr w:type="spellStart"/>
      <w:r w:rsidRPr="00E86311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proofErr w:type="spellEnd"/>
      <w:r w:rsidRPr="00E8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311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spellEnd"/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освоения программы: 2 года (с 10 по 11</w:t>
      </w:r>
      <w:r w:rsidRPr="00EF6A46">
        <w:rPr>
          <w:rFonts w:ascii="Times New Roman" w:hAnsi="Times New Roman" w:cs="Times New Roman"/>
          <w:color w:val="000000"/>
          <w:sz w:val="28"/>
          <w:szCs w:val="28"/>
        </w:rPr>
        <w:t xml:space="preserve"> класс)</w:t>
      </w:r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F6A46" w:rsidRDefault="00EF6A46" w:rsidP="00EF6A46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F6A46">
        <w:rPr>
          <w:rFonts w:ascii="Times New Roman" w:hAnsi="Times New Roman" w:cs="Times New Roman"/>
          <w:color w:val="000000"/>
          <w:sz w:val="28"/>
          <w:szCs w:val="28"/>
        </w:rPr>
        <w:t>Составители: учителя математики</w:t>
      </w:r>
    </w:p>
    <w:p w:rsidR="00EF6A46" w:rsidRPr="00EF6A46" w:rsidRDefault="00EF6A46" w:rsidP="00EF6A46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Дербеденва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А.С, Филева Н.Н.</w:t>
      </w:r>
    </w:p>
    <w:p w:rsidR="00EF6A46" w:rsidRPr="00EF6A46" w:rsidRDefault="00EF6A46" w:rsidP="00EF6A46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F6A46" w:rsidRDefault="00EF6A46" w:rsidP="00EF6A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6A46" w:rsidRPr="00E86311" w:rsidRDefault="00EF6A46" w:rsidP="00EF6A46">
      <w:pPr>
        <w:spacing w:after="0" w:line="408" w:lineRule="auto"/>
        <w:ind w:left="120"/>
        <w:jc w:val="center"/>
      </w:pPr>
      <w:proofErr w:type="gramStart"/>
      <w:r w:rsidRPr="00E86311">
        <w:rPr>
          <w:rFonts w:ascii="Times New Roman" w:hAnsi="Times New Roman" w:cs="Times New Roman"/>
          <w:color w:val="000000"/>
          <w:sz w:val="28"/>
          <w:szCs w:val="28"/>
        </w:rPr>
        <w:t>2024 г.</w:t>
      </w:r>
      <w:proofErr w:type="gramEnd"/>
    </w:p>
    <w:p w:rsidR="00EF6A46" w:rsidRDefault="00EF6A46" w:rsidP="00EF6A4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6A46" w:rsidRDefault="00EF6A46" w:rsidP="00EF6A4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59D1" w:rsidRPr="00EF6A46" w:rsidRDefault="00C1351F" w:rsidP="00EF6A46">
      <w:pPr>
        <w:spacing w:after="0" w:line="264" w:lineRule="auto"/>
        <w:ind w:left="120"/>
        <w:jc w:val="center"/>
      </w:pPr>
      <w:r w:rsidRPr="00EF6A4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59D1" w:rsidRPr="00EF6A46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firstLine="600"/>
        <w:jc w:val="both"/>
      </w:pPr>
      <w:proofErr w:type="gramStart"/>
      <w:r w:rsidRPr="004D0525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4D0525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D0525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D0525"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D0525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B59D1" w:rsidRPr="004D0525" w:rsidRDefault="00C1351F">
      <w:pPr>
        <w:spacing w:after="0" w:line="264" w:lineRule="auto"/>
        <w:ind w:firstLine="600"/>
        <w:jc w:val="both"/>
      </w:pPr>
      <w:bookmarkStart w:id="1" w:name="3d76e050-51fd-4b58-80c8-65c11753c1a9"/>
      <w:r w:rsidRPr="004D0525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</w:p>
    <w:p w:rsidR="009B59D1" w:rsidRPr="004D0525" w:rsidRDefault="009B59D1">
      <w:pPr>
        <w:sectPr w:rsidR="009B59D1" w:rsidRPr="004D0525">
          <w:pgSz w:w="11906" w:h="16383"/>
          <w:pgMar w:top="1134" w:right="850" w:bottom="1134" w:left="1701" w:header="720" w:footer="720" w:gutter="0"/>
          <w:cols w:space="720"/>
        </w:sectPr>
      </w:pPr>
    </w:p>
    <w:p w:rsidR="009B59D1" w:rsidRPr="004D0525" w:rsidRDefault="00C1351F">
      <w:pPr>
        <w:spacing w:after="0" w:line="264" w:lineRule="auto"/>
        <w:ind w:left="120"/>
        <w:jc w:val="both"/>
      </w:pPr>
      <w:bookmarkStart w:id="2" w:name="block-40011247"/>
      <w:bookmarkEnd w:id="0"/>
      <w:r w:rsidRPr="004D0525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10 КЛАСС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D0525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D0525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 </w:t>
      </w: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11 КЛАСС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D0525">
        <w:rPr>
          <w:rFonts w:ascii="Times New Roman" w:hAnsi="Times New Roman"/>
          <w:color w:val="333333"/>
          <w:sz w:val="28"/>
        </w:rPr>
        <w:t xml:space="preserve">– </w:t>
      </w:r>
      <w:r w:rsidRPr="004D0525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D0525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B59D1" w:rsidRPr="004D0525" w:rsidRDefault="009B59D1">
      <w:pPr>
        <w:sectPr w:rsidR="009B59D1" w:rsidRPr="004D0525">
          <w:pgSz w:w="11906" w:h="16383"/>
          <w:pgMar w:top="1134" w:right="850" w:bottom="1134" w:left="1701" w:header="720" w:footer="720" w:gutter="0"/>
          <w:cols w:space="720"/>
        </w:sectPr>
      </w:pPr>
    </w:p>
    <w:p w:rsidR="009B59D1" w:rsidRPr="004D0525" w:rsidRDefault="00C1351F">
      <w:pPr>
        <w:spacing w:after="0" w:line="264" w:lineRule="auto"/>
        <w:ind w:left="120"/>
        <w:jc w:val="both"/>
      </w:pPr>
      <w:bookmarkStart w:id="3" w:name="block-40011249"/>
      <w:bookmarkEnd w:id="2"/>
      <w:r w:rsidRPr="004D052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proofErr w:type="spellStart"/>
      <w:r w:rsidRPr="004D05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proofErr w:type="spellStart"/>
      <w:r w:rsidRPr="004D05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4D05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proofErr w:type="spellStart"/>
      <w:r w:rsidRPr="004D05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D0525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proofErr w:type="spellStart"/>
      <w:r w:rsidRPr="004D05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9B59D1" w:rsidRPr="004D0525" w:rsidRDefault="00C1351F">
      <w:pPr>
        <w:spacing w:after="0" w:line="264" w:lineRule="auto"/>
        <w:ind w:firstLine="600"/>
        <w:jc w:val="both"/>
      </w:pPr>
      <w:proofErr w:type="spellStart"/>
      <w:r w:rsidRPr="004D05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D0525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Общение: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left="12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B59D1" w:rsidRPr="004D0525" w:rsidRDefault="009B59D1">
      <w:pPr>
        <w:spacing w:after="0" w:line="264" w:lineRule="auto"/>
        <w:ind w:left="120"/>
        <w:jc w:val="both"/>
      </w:pP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К концу обучения в</w:t>
      </w:r>
      <w:r w:rsidRPr="004D0525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4D052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D0525">
        <w:rPr>
          <w:rFonts w:ascii="Times New Roman" w:hAnsi="Times New Roman"/>
          <w:color w:val="000000"/>
          <w:sz w:val="28"/>
        </w:rPr>
        <w:t>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D0525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К концу обучения в</w:t>
      </w:r>
      <w:r w:rsidRPr="004D0525">
        <w:rPr>
          <w:rFonts w:ascii="Times New Roman" w:hAnsi="Times New Roman"/>
          <w:i/>
          <w:color w:val="000000"/>
          <w:sz w:val="28"/>
        </w:rPr>
        <w:t xml:space="preserve"> </w:t>
      </w:r>
      <w:r w:rsidRPr="004D0525">
        <w:rPr>
          <w:rFonts w:ascii="Times New Roman" w:hAnsi="Times New Roman"/>
          <w:b/>
          <w:color w:val="000000"/>
          <w:sz w:val="28"/>
        </w:rPr>
        <w:t>11 классе</w:t>
      </w:r>
      <w:r w:rsidRPr="004D052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9B59D1" w:rsidRPr="004D0525" w:rsidRDefault="00C1351F">
      <w:pPr>
        <w:spacing w:after="0" w:line="264" w:lineRule="auto"/>
        <w:ind w:firstLine="600"/>
        <w:jc w:val="both"/>
      </w:pPr>
      <w:r w:rsidRPr="004D0525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B59D1" w:rsidRPr="004D0525" w:rsidRDefault="009B59D1">
      <w:pPr>
        <w:sectPr w:rsidR="009B59D1" w:rsidRPr="004D0525">
          <w:pgSz w:w="11906" w:h="16383"/>
          <w:pgMar w:top="1134" w:right="850" w:bottom="1134" w:left="1701" w:header="720" w:footer="720" w:gutter="0"/>
          <w:cols w:space="720"/>
        </w:sectPr>
      </w:pPr>
    </w:p>
    <w:p w:rsidR="009B59D1" w:rsidRDefault="00C1351F">
      <w:pPr>
        <w:spacing w:after="0"/>
        <w:ind w:left="120"/>
      </w:pPr>
      <w:bookmarkStart w:id="4" w:name="block-40011246"/>
      <w:bookmarkEnd w:id="3"/>
      <w:r w:rsidRPr="004D052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9D1" w:rsidRDefault="00C1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B59D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9D1" w:rsidRDefault="009B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9D1" w:rsidRDefault="009B59D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9D1" w:rsidRDefault="009B59D1"/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/>
        </w:tc>
      </w:tr>
    </w:tbl>
    <w:p w:rsidR="009B59D1" w:rsidRDefault="009B59D1">
      <w:pPr>
        <w:sectPr w:rsidR="009B5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9D1" w:rsidRDefault="00C1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B59D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9D1" w:rsidRDefault="009B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9D1" w:rsidRDefault="009B59D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9D1" w:rsidRDefault="009B5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9D1" w:rsidRDefault="009B59D1"/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>
            <w:pPr>
              <w:spacing w:after="0"/>
              <w:ind w:left="135"/>
            </w:pPr>
          </w:p>
        </w:tc>
      </w:tr>
      <w:tr w:rsidR="009B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9D1" w:rsidRPr="004D0525" w:rsidRDefault="00C1351F">
            <w:pPr>
              <w:spacing w:after="0"/>
              <w:ind w:left="135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 w:rsidRPr="004D05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B59D1" w:rsidRDefault="00C1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B59D1" w:rsidRDefault="009B59D1"/>
        </w:tc>
      </w:tr>
    </w:tbl>
    <w:p w:rsidR="009B59D1" w:rsidRDefault="009B59D1">
      <w:pPr>
        <w:sectPr w:rsidR="009B59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0011245"/>
      <w:bookmarkEnd w:id="4"/>
    </w:p>
    <w:p w:rsidR="009B59D1" w:rsidRPr="004D0525" w:rsidRDefault="00C1351F">
      <w:pPr>
        <w:spacing w:after="0"/>
        <w:ind w:left="120"/>
      </w:pPr>
      <w:bookmarkStart w:id="6" w:name="block-40011251"/>
      <w:bookmarkEnd w:id="5"/>
      <w:r w:rsidRPr="004D052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59D1" w:rsidRPr="004D0525" w:rsidRDefault="00C1351F" w:rsidP="004D0525">
      <w:pPr>
        <w:spacing w:after="0" w:line="480" w:lineRule="auto"/>
        <w:ind w:left="120"/>
      </w:pPr>
      <w:r w:rsidRPr="004D052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9D1" w:rsidRPr="004D0525" w:rsidRDefault="004D0525" w:rsidP="004D05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Учебник</w:t>
      </w:r>
      <w:r w:rsidR="00C1351F" w:rsidRPr="004D0525">
        <w:rPr>
          <w:rFonts w:ascii="Times New Roman" w:hAnsi="Times New Roman"/>
          <w:color w:val="000000"/>
          <w:sz w:val="28"/>
        </w:rPr>
        <w:t xml:space="preserve"> «Алгебра и начала анализа: учебник для 10-11 классов общеобразовательных учреждений/ Ш.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А.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Алимов, Ю.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М.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Колягин, Ю.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В.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Сидоров и др. – 15 изд.-М.: Просвещение, 2007г.</w:t>
      </w:r>
      <w:r w:rsidR="00C1351F" w:rsidRPr="004D0525">
        <w:rPr>
          <w:rFonts w:ascii="Times New Roman" w:hAnsi="Times New Roman"/>
          <w:color w:val="000000"/>
          <w:sz w:val="28"/>
        </w:rPr>
        <w:br/>
      </w:r>
      <w:bookmarkStart w:id="7" w:name="9053a3a9-475f-4974-9841-836c883d3eaf"/>
      <w:bookmarkEnd w:id="7"/>
    </w:p>
    <w:p w:rsidR="009B59D1" w:rsidRPr="004D0525" w:rsidRDefault="009B59D1">
      <w:pPr>
        <w:spacing w:after="0"/>
        <w:ind w:left="120"/>
      </w:pPr>
    </w:p>
    <w:p w:rsidR="009B59D1" w:rsidRPr="004D0525" w:rsidRDefault="00C1351F">
      <w:pPr>
        <w:spacing w:after="0" w:line="480" w:lineRule="auto"/>
        <w:ind w:left="120"/>
      </w:pPr>
      <w:r w:rsidRPr="004D052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0525" w:rsidRPr="004D0525" w:rsidRDefault="00C1351F" w:rsidP="004D0525">
      <w:pPr>
        <w:pStyle w:val="ae"/>
        <w:numPr>
          <w:ilvl w:val="0"/>
          <w:numId w:val="3"/>
        </w:numPr>
        <w:spacing w:after="0" w:line="264" w:lineRule="auto"/>
        <w:ind w:left="0" w:firstLine="709"/>
      </w:pPr>
      <w:r w:rsidRPr="004D0525">
        <w:rPr>
          <w:rFonts w:ascii="Times New Roman" w:hAnsi="Times New Roman"/>
          <w:color w:val="000000"/>
          <w:sz w:val="28"/>
        </w:rPr>
        <w:t xml:space="preserve">Алгебра и начала анализа: учеб. для 10-11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кл</w:t>
      </w:r>
      <w:proofErr w:type="spellEnd"/>
      <w:r w:rsidRPr="004D0525">
        <w:rPr>
          <w:rFonts w:ascii="Times New Roman" w:hAnsi="Times New Roman"/>
          <w:color w:val="000000"/>
          <w:sz w:val="28"/>
        </w:rPr>
        <w:t>.</w:t>
      </w:r>
      <w:r w:rsidR="004D052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общеобраз.учреждений</w:t>
      </w:r>
      <w:proofErr w:type="spellEnd"/>
      <w:r w:rsidRPr="004D0525">
        <w:rPr>
          <w:rFonts w:ascii="Times New Roman" w:hAnsi="Times New Roman"/>
          <w:color w:val="000000"/>
          <w:sz w:val="28"/>
        </w:rPr>
        <w:t>/ Ш.</w:t>
      </w:r>
      <w:r w:rsidR="004D0525">
        <w:rPr>
          <w:rFonts w:ascii="Times New Roman" w:hAnsi="Times New Roman"/>
          <w:color w:val="000000"/>
          <w:sz w:val="28"/>
        </w:rPr>
        <w:t> </w:t>
      </w:r>
      <w:r w:rsidRPr="004D0525">
        <w:rPr>
          <w:rFonts w:ascii="Times New Roman" w:hAnsi="Times New Roman"/>
          <w:color w:val="000000"/>
          <w:sz w:val="28"/>
        </w:rPr>
        <w:t>А.</w:t>
      </w:r>
      <w:r w:rsidR="004D0525">
        <w:rPr>
          <w:rFonts w:ascii="Times New Roman" w:hAnsi="Times New Roman"/>
          <w:color w:val="000000"/>
          <w:sz w:val="28"/>
        </w:rPr>
        <w:t> </w:t>
      </w:r>
      <w:r w:rsidRPr="004D0525">
        <w:rPr>
          <w:rFonts w:ascii="Times New Roman" w:hAnsi="Times New Roman"/>
          <w:color w:val="000000"/>
          <w:sz w:val="28"/>
        </w:rPr>
        <w:t>Алимов, Ю.</w:t>
      </w:r>
      <w:r w:rsidR="004D0525">
        <w:rPr>
          <w:rFonts w:ascii="Times New Roman" w:hAnsi="Times New Roman"/>
          <w:color w:val="000000"/>
          <w:sz w:val="28"/>
        </w:rPr>
        <w:t> </w:t>
      </w:r>
      <w:r w:rsidRPr="004D0525">
        <w:rPr>
          <w:rFonts w:ascii="Times New Roman" w:hAnsi="Times New Roman"/>
          <w:color w:val="000000"/>
          <w:sz w:val="28"/>
        </w:rPr>
        <w:t>М.</w:t>
      </w:r>
      <w:r w:rsidR="004D0525">
        <w:rPr>
          <w:rFonts w:ascii="Times New Roman" w:hAnsi="Times New Roman"/>
          <w:color w:val="000000"/>
          <w:sz w:val="28"/>
        </w:rPr>
        <w:t> </w:t>
      </w:r>
      <w:r w:rsidRPr="004D0525">
        <w:rPr>
          <w:rFonts w:ascii="Times New Roman" w:hAnsi="Times New Roman"/>
          <w:color w:val="000000"/>
          <w:sz w:val="28"/>
        </w:rPr>
        <w:t xml:space="preserve">Колягин, Ткачева М.В. и </w:t>
      </w:r>
      <w:proofErr w:type="spellStart"/>
      <w:r w:rsidRPr="004D0525">
        <w:rPr>
          <w:rFonts w:ascii="Times New Roman" w:hAnsi="Times New Roman"/>
          <w:color w:val="000000"/>
          <w:sz w:val="28"/>
        </w:rPr>
        <w:t>др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и др. -М.: Просвещение, 2014г.</w:t>
      </w:r>
    </w:p>
    <w:p w:rsidR="009B59D1" w:rsidRPr="004D0525" w:rsidRDefault="004D0525" w:rsidP="004D0525">
      <w:pPr>
        <w:pStyle w:val="ae"/>
        <w:numPr>
          <w:ilvl w:val="0"/>
          <w:numId w:val="3"/>
        </w:numPr>
        <w:spacing w:after="0" w:line="264" w:lineRule="auto"/>
        <w:ind w:left="0" w:firstLine="709"/>
      </w:pPr>
      <w:r>
        <w:rPr>
          <w:rFonts w:ascii="Times New Roman" w:hAnsi="Times New Roman"/>
          <w:color w:val="000000"/>
          <w:sz w:val="28"/>
        </w:rPr>
        <w:t xml:space="preserve"> </w:t>
      </w:r>
      <w:r w:rsidR="00C1351F" w:rsidRPr="004D0525">
        <w:rPr>
          <w:rFonts w:ascii="Times New Roman" w:hAnsi="Times New Roman"/>
          <w:color w:val="000000"/>
          <w:sz w:val="28"/>
        </w:rPr>
        <w:t xml:space="preserve">Алгебра и начала математического анализа. Дидактические материалы к учебнику Ш. А. Алимова и др. 10 класс: учеб. Пособие для </w:t>
      </w:r>
      <w:proofErr w:type="spellStart"/>
      <w:r w:rsidR="00C1351F" w:rsidRPr="004D0525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C1351F" w:rsidRPr="004D0525">
        <w:rPr>
          <w:rFonts w:ascii="Times New Roman" w:hAnsi="Times New Roman"/>
          <w:color w:val="000000"/>
          <w:sz w:val="28"/>
        </w:rPr>
        <w:t>. организаций: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C1351F" w:rsidRPr="004D0525">
        <w:rPr>
          <w:rFonts w:ascii="Times New Roman" w:hAnsi="Times New Roman"/>
          <w:color w:val="000000"/>
          <w:sz w:val="28"/>
        </w:rPr>
        <w:t>базовый и углубленный уровни/М.</w:t>
      </w:r>
      <w:r>
        <w:rPr>
          <w:rFonts w:ascii="Times New Roman" w:hAnsi="Times New Roman"/>
          <w:color w:val="000000"/>
          <w:sz w:val="28"/>
        </w:rPr>
        <w:t> </w:t>
      </w:r>
      <w:r w:rsidR="00C1351F" w:rsidRPr="004D0525">
        <w:rPr>
          <w:rFonts w:ascii="Times New Roman" w:hAnsi="Times New Roman"/>
          <w:color w:val="000000"/>
          <w:sz w:val="28"/>
        </w:rPr>
        <w:t>И.</w:t>
      </w:r>
      <w:r>
        <w:rPr>
          <w:rFonts w:ascii="Times New Roman" w:hAnsi="Times New Roman"/>
          <w:color w:val="000000"/>
          <w:sz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</w:rPr>
        <w:t>Шабутин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 w:rsidR="00C1351F" w:rsidRPr="004D0525">
        <w:rPr>
          <w:rFonts w:ascii="Times New Roman" w:hAnsi="Times New Roman"/>
          <w:color w:val="000000"/>
          <w:sz w:val="28"/>
        </w:rPr>
        <w:t>др.-М.:Просвещение,2015</w:t>
      </w:r>
      <w:r w:rsidR="00C1351F" w:rsidRPr="004D0525">
        <w:rPr>
          <w:rFonts w:ascii="Times New Roman" w:hAnsi="Times New Roman"/>
          <w:color w:val="000000"/>
          <w:sz w:val="28"/>
        </w:rPr>
        <w:br/>
      </w:r>
      <w:bookmarkStart w:id="8" w:name="d8728230-5928-44d5-8479-c071b6ca96aa"/>
      <w:bookmarkEnd w:id="8"/>
    </w:p>
    <w:p w:rsidR="009B59D1" w:rsidRPr="004D0525" w:rsidRDefault="009B59D1">
      <w:pPr>
        <w:spacing w:after="0"/>
        <w:ind w:left="120"/>
      </w:pPr>
    </w:p>
    <w:p w:rsidR="009B59D1" w:rsidRPr="004D0525" w:rsidRDefault="00C1351F">
      <w:pPr>
        <w:spacing w:after="0" w:line="480" w:lineRule="auto"/>
        <w:ind w:left="120"/>
      </w:pPr>
      <w:r w:rsidRPr="004D052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0525" w:rsidRPr="004D0525" w:rsidRDefault="00C1351F" w:rsidP="004D0525">
      <w:pPr>
        <w:pStyle w:val="ae"/>
        <w:numPr>
          <w:ilvl w:val="0"/>
          <w:numId w:val="1"/>
        </w:numPr>
        <w:spacing w:after="0" w:line="264" w:lineRule="auto"/>
      </w:pPr>
      <w:r w:rsidRPr="004D0525"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hyperlink r:id="rId6" w:history="1">
        <w:r w:rsidR="004D0525" w:rsidRPr="008C1054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9B59D1" w:rsidRPr="004D0525" w:rsidRDefault="00C1351F" w:rsidP="004D0525">
      <w:pPr>
        <w:pStyle w:val="ae"/>
        <w:numPr>
          <w:ilvl w:val="0"/>
          <w:numId w:val="1"/>
        </w:numPr>
        <w:spacing w:after="0" w:line="264" w:lineRule="auto"/>
      </w:pPr>
      <w:proofErr w:type="spellStart"/>
      <w:r w:rsidRPr="004D0525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4D0525">
        <w:rPr>
          <w:rFonts w:ascii="Times New Roman" w:hAnsi="Times New Roman"/>
          <w:color w:val="000000"/>
          <w:sz w:val="28"/>
        </w:rPr>
        <w:t xml:space="preserve"> https://www.yaklass.ru/p/algebra </w:t>
      </w:r>
      <w:r w:rsidRPr="004D0525">
        <w:rPr>
          <w:sz w:val="28"/>
        </w:rPr>
        <w:br/>
      </w:r>
      <w:bookmarkStart w:id="9" w:name="c1c519a7-0172-427c-b1b9-8c5ea50a5861"/>
      <w:bookmarkEnd w:id="9"/>
    </w:p>
    <w:p w:rsidR="00C1351F" w:rsidRPr="004D0525" w:rsidRDefault="00C1351F">
      <w:bookmarkStart w:id="10" w:name="_GoBack"/>
      <w:bookmarkEnd w:id="6"/>
      <w:bookmarkEnd w:id="10"/>
    </w:p>
    <w:sectPr w:rsidR="00C1351F" w:rsidRPr="004D05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C8E"/>
    <w:multiLevelType w:val="hybridMultilevel"/>
    <w:tmpl w:val="2C1E0A1E"/>
    <w:lvl w:ilvl="0" w:tplc="5E2C105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8443DE6"/>
    <w:multiLevelType w:val="hybridMultilevel"/>
    <w:tmpl w:val="DCC8A5F4"/>
    <w:lvl w:ilvl="0" w:tplc="5E2C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6642999"/>
    <w:multiLevelType w:val="hybridMultilevel"/>
    <w:tmpl w:val="A0A08688"/>
    <w:lvl w:ilvl="0" w:tplc="5E2C105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D1"/>
    <w:rsid w:val="004D0525"/>
    <w:rsid w:val="00641A51"/>
    <w:rsid w:val="009B59D1"/>
    <w:rsid w:val="00C1351F"/>
    <w:rsid w:val="00E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D0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D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2024-09-19T06:47:00Z</dcterms:created>
  <dcterms:modified xsi:type="dcterms:W3CDTF">2024-09-19T06:47:00Z</dcterms:modified>
</cp:coreProperties>
</file>