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73280" w14:textId="77777777" w:rsidR="00E60FDB" w:rsidRDefault="00E60FDB" w:rsidP="00E60FDB">
      <w:pPr>
        <w:pStyle w:val="10"/>
        <w:keepNext/>
        <w:keepLines/>
        <w:shd w:val="clear" w:color="auto" w:fill="auto"/>
        <w:spacing w:after="71" w:line="270" w:lineRule="exact"/>
        <w:ind w:firstLine="0"/>
        <w:rPr>
          <w:b/>
          <w:sz w:val="24"/>
          <w:szCs w:val="24"/>
        </w:rPr>
      </w:pPr>
    </w:p>
    <w:p w14:paraId="6FF45F83" w14:textId="77777777" w:rsidR="00E60FDB" w:rsidRDefault="00E60FDB" w:rsidP="00943027">
      <w:pPr>
        <w:pStyle w:val="10"/>
        <w:keepNext/>
        <w:keepLines/>
        <w:shd w:val="clear" w:color="auto" w:fill="auto"/>
        <w:spacing w:after="71" w:line="270" w:lineRule="exact"/>
        <w:ind w:firstLine="0"/>
        <w:jc w:val="center"/>
        <w:rPr>
          <w:b/>
          <w:sz w:val="24"/>
          <w:szCs w:val="24"/>
        </w:rPr>
      </w:pPr>
    </w:p>
    <w:p w14:paraId="422EABA3" w14:textId="77777777" w:rsidR="00E60FDB" w:rsidRDefault="00E60FDB" w:rsidP="00E60FDB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к основной образовательной программе</w:t>
      </w:r>
    </w:p>
    <w:p w14:paraId="7BF63EB7" w14:textId="5B175BF5" w:rsidR="00E60FDB" w:rsidRPr="00E60FDB" w:rsidRDefault="00E60FDB" w:rsidP="00E60FD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начального общего образования</w:t>
      </w:r>
      <w:r>
        <w:rPr>
          <w:color w:val="000000"/>
          <w:sz w:val="28"/>
          <w:szCs w:val="28"/>
        </w:rPr>
        <w:br/>
      </w:r>
    </w:p>
    <w:p w14:paraId="30D0E772" w14:textId="77777777" w:rsidR="00E60FDB" w:rsidRDefault="00E60FDB" w:rsidP="00E60FD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01FF7D08" w14:textId="77777777" w:rsidR="00E60FDB" w:rsidRDefault="00E60FDB" w:rsidP="00E60FD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70FDAD7E" w14:textId="77777777" w:rsidR="00E60FDB" w:rsidRDefault="00E60FDB" w:rsidP="00E60FD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4166B959" w14:textId="77777777" w:rsidR="00E60FDB" w:rsidRDefault="00E60FDB" w:rsidP="00E60FD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594BC8B8" w14:textId="77777777" w:rsidR="00E60FDB" w:rsidRDefault="00E60FDB" w:rsidP="00E60FD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Адаптированная рабочая программа</w:t>
      </w:r>
    </w:p>
    <w:p w14:paraId="4B601F8C" w14:textId="380134C0" w:rsidR="00E60FDB" w:rsidRDefault="00E60FDB" w:rsidP="00E60FD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по</w:t>
      </w:r>
      <w:r>
        <w:rPr>
          <w:b/>
          <w:bCs/>
          <w:color w:val="000000"/>
          <w:sz w:val="28"/>
          <w:szCs w:val="28"/>
        </w:rPr>
        <w:t xml:space="preserve"> математике</w:t>
      </w:r>
      <w:r>
        <w:rPr>
          <w:b/>
          <w:bCs/>
          <w:color w:val="000000"/>
          <w:sz w:val="28"/>
          <w:szCs w:val="28"/>
        </w:rPr>
        <w:t>, ФГОС НОО</w:t>
      </w:r>
    </w:p>
    <w:p w14:paraId="41A71C7E" w14:textId="77777777" w:rsidR="00E60FDB" w:rsidRDefault="00E60FDB" w:rsidP="00E60F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обучающихся с задержкой </w:t>
      </w:r>
    </w:p>
    <w:p w14:paraId="42FCF76C" w14:textId="77777777" w:rsidR="00E60FDB" w:rsidRDefault="00E60FDB" w:rsidP="00E60F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психического развития (вариант 7.1)</w:t>
      </w:r>
    </w:p>
    <w:p w14:paraId="7DACC86A" w14:textId="77777777" w:rsidR="00E60FDB" w:rsidRDefault="00E60FDB" w:rsidP="00E60F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А класса по УМК «Школа России»</w:t>
      </w:r>
    </w:p>
    <w:p w14:paraId="345D8474" w14:textId="4F173982" w:rsidR="00E60FDB" w:rsidRPr="00E60FDB" w:rsidRDefault="00E60FDB" w:rsidP="00E60FD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2024-2025 учебный год</w:t>
      </w:r>
    </w:p>
    <w:p w14:paraId="02AF13BC" w14:textId="77777777" w:rsidR="00E60FDB" w:rsidRDefault="00E60FDB" w:rsidP="00E60FDB">
      <w:pPr>
        <w:pStyle w:val="4"/>
        <w:rPr>
          <w:sz w:val="24"/>
        </w:rPr>
      </w:pPr>
    </w:p>
    <w:p w14:paraId="4646D304" w14:textId="77777777" w:rsidR="00E60FDB" w:rsidRDefault="00E60FDB" w:rsidP="00E60FDB">
      <w:pPr>
        <w:pStyle w:val="10"/>
        <w:keepNext/>
        <w:keepLines/>
        <w:shd w:val="clear" w:color="auto" w:fill="auto"/>
        <w:spacing w:after="71" w:line="270" w:lineRule="exact"/>
        <w:ind w:firstLine="0"/>
        <w:rPr>
          <w:b/>
          <w:sz w:val="24"/>
          <w:szCs w:val="24"/>
        </w:rPr>
      </w:pPr>
    </w:p>
    <w:p w14:paraId="5313598C" w14:textId="77777777" w:rsidR="00E60FDB" w:rsidRDefault="00E60FDB" w:rsidP="00943027">
      <w:pPr>
        <w:pStyle w:val="10"/>
        <w:keepNext/>
        <w:keepLines/>
        <w:shd w:val="clear" w:color="auto" w:fill="auto"/>
        <w:spacing w:after="71" w:line="270" w:lineRule="exact"/>
        <w:ind w:firstLine="0"/>
        <w:jc w:val="center"/>
        <w:rPr>
          <w:b/>
          <w:sz w:val="24"/>
          <w:szCs w:val="24"/>
        </w:rPr>
      </w:pPr>
    </w:p>
    <w:p w14:paraId="6509329F" w14:textId="77777777" w:rsidR="00E60FDB" w:rsidRDefault="00E60FDB" w:rsidP="00943027">
      <w:pPr>
        <w:pStyle w:val="10"/>
        <w:keepNext/>
        <w:keepLines/>
        <w:shd w:val="clear" w:color="auto" w:fill="auto"/>
        <w:spacing w:after="71" w:line="270" w:lineRule="exact"/>
        <w:ind w:firstLine="0"/>
        <w:jc w:val="center"/>
        <w:rPr>
          <w:b/>
          <w:sz w:val="24"/>
          <w:szCs w:val="24"/>
        </w:rPr>
      </w:pPr>
    </w:p>
    <w:p w14:paraId="5794461B" w14:textId="77777777" w:rsidR="00E60FDB" w:rsidRDefault="00E60FDB" w:rsidP="00943027">
      <w:pPr>
        <w:pStyle w:val="10"/>
        <w:keepNext/>
        <w:keepLines/>
        <w:shd w:val="clear" w:color="auto" w:fill="auto"/>
        <w:spacing w:after="71" w:line="270" w:lineRule="exact"/>
        <w:ind w:firstLine="0"/>
        <w:jc w:val="center"/>
        <w:rPr>
          <w:b/>
          <w:sz w:val="24"/>
          <w:szCs w:val="24"/>
        </w:rPr>
      </w:pPr>
    </w:p>
    <w:p w14:paraId="672EFB2C" w14:textId="77777777" w:rsidR="00E60FDB" w:rsidRDefault="00E60FDB" w:rsidP="00943027">
      <w:pPr>
        <w:pStyle w:val="10"/>
        <w:keepNext/>
        <w:keepLines/>
        <w:shd w:val="clear" w:color="auto" w:fill="auto"/>
        <w:spacing w:after="71" w:line="270" w:lineRule="exact"/>
        <w:ind w:firstLine="0"/>
        <w:jc w:val="center"/>
        <w:rPr>
          <w:b/>
          <w:sz w:val="24"/>
          <w:szCs w:val="24"/>
        </w:rPr>
      </w:pPr>
    </w:p>
    <w:p w14:paraId="50E61A44" w14:textId="77777777" w:rsidR="00E60FDB" w:rsidRDefault="00E60FDB" w:rsidP="00943027">
      <w:pPr>
        <w:pStyle w:val="10"/>
        <w:keepNext/>
        <w:keepLines/>
        <w:shd w:val="clear" w:color="auto" w:fill="auto"/>
        <w:spacing w:after="71" w:line="270" w:lineRule="exact"/>
        <w:ind w:firstLine="0"/>
        <w:jc w:val="center"/>
        <w:rPr>
          <w:b/>
          <w:sz w:val="24"/>
          <w:szCs w:val="24"/>
        </w:rPr>
      </w:pPr>
    </w:p>
    <w:p w14:paraId="2A572C7B" w14:textId="77777777" w:rsidR="00E60FDB" w:rsidRDefault="00E60FDB" w:rsidP="00943027">
      <w:pPr>
        <w:pStyle w:val="10"/>
        <w:keepNext/>
        <w:keepLines/>
        <w:shd w:val="clear" w:color="auto" w:fill="auto"/>
        <w:spacing w:after="71" w:line="270" w:lineRule="exact"/>
        <w:ind w:firstLine="0"/>
        <w:jc w:val="center"/>
        <w:rPr>
          <w:b/>
          <w:sz w:val="24"/>
          <w:szCs w:val="24"/>
        </w:rPr>
      </w:pPr>
    </w:p>
    <w:p w14:paraId="03DD0B3E" w14:textId="77777777" w:rsidR="00E60FDB" w:rsidRDefault="00E60FDB" w:rsidP="00943027">
      <w:pPr>
        <w:pStyle w:val="10"/>
        <w:keepNext/>
        <w:keepLines/>
        <w:shd w:val="clear" w:color="auto" w:fill="auto"/>
        <w:spacing w:after="71" w:line="270" w:lineRule="exact"/>
        <w:ind w:firstLine="0"/>
        <w:jc w:val="center"/>
        <w:rPr>
          <w:b/>
          <w:sz w:val="24"/>
          <w:szCs w:val="24"/>
        </w:rPr>
      </w:pPr>
    </w:p>
    <w:p w14:paraId="2214D593" w14:textId="77777777" w:rsidR="00E60FDB" w:rsidRDefault="00E60FDB" w:rsidP="00943027">
      <w:pPr>
        <w:pStyle w:val="10"/>
        <w:keepNext/>
        <w:keepLines/>
        <w:shd w:val="clear" w:color="auto" w:fill="auto"/>
        <w:spacing w:after="71" w:line="270" w:lineRule="exact"/>
        <w:ind w:firstLine="0"/>
        <w:jc w:val="center"/>
        <w:rPr>
          <w:b/>
          <w:sz w:val="24"/>
          <w:szCs w:val="24"/>
        </w:rPr>
      </w:pPr>
    </w:p>
    <w:p w14:paraId="2EED026D" w14:textId="77777777" w:rsidR="00E60FDB" w:rsidRDefault="00E60FDB" w:rsidP="00943027">
      <w:pPr>
        <w:pStyle w:val="10"/>
        <w:keepNext/>
        <w:keepLines/>
        <w:shd w:val="clear" w:color="auto" w:fill="auto"/>
        <w:spacing w:after="71" w:line="270" w:lineRule="exact"/>
        <w:ind w:firstLine="0"/>
        <w:jc w:val="center"/>
        <w:rPr>
          <w:b/>
          <w:sz w:val="24"/>
          <w:szCs w:val="24"/>
        </w:rPr>
      </w:pPr>
    </w:p>
    <w:p w14:paraId="18AFD178" w14:textId="77777777" w:rsidR="00E60FDB" w:rsidRDefault="00E60FDB" w:rsidP="00943027">
      <w:pPr>
        <w:pStyle w:val="10"/>
        <w:keepNext/>
        <w:keepLines/>
        <w:shd w:val="clear" w:color="auto" w:fill="auto"/>
        <w:spacing w:after="71" w:line="270" w:lineRule="exact"/>
        <w:ind w:firstLine="0"/>
        <w:jc w:val="center"/>
        <w:rPr>
          <w:b/>
          <w:sz w:val="24"/>
          <w:szCs w:val="24"/>
        </w:rPr>
      </w:pPr>
    </w:p>
    <w:p w14:paraId="21AF6E67" w14:textId="77777777" w:rsidR="00E60FDB" w:rsidRDefault="00E60FDB" w:rsidP="00943027">
      <w:pPr>
        <w:pStyle w:val="10"/>
        <w:keepNext/>
        <w:keepLines/>
        <w:shd w:val="clear" w:color="auto" w:fill="auto"/>
        <w:spacing w:after="71" w:line="270" w:lineRule="exact"/>
        <w:ind w:firstLine="0"/>
        <w:jc w:val="center"/>
        <w:rPr>
          <w:b/>
          <w:sz w:val="24"/>
          <w:szCs w:val="24"/>
        </w:rPr>
      </w:pPr>
    </w:p>
    <w:p w14:paraId="2D2FBACB" w14:textId="77777777" w:rsidR="00E60FDB" w:rsidRDefault="00E60FDB" w:rsidP="00943027">
      <w:pPr>
        <w:pStyle w:val="10"/>
        <w:keepNext/>
        <w:keepLines/>
        <w:shd w:val="clear" w:color="auto" w:fill="auto"/>
        <w:spacing w:after="71" w:line="270" w:lineRule="exact"/>
        <w:ind w:firstLine="0"/>
        <w:jc w:val="center"/>
        <w:rPr>
          <w:b/>
          <w:sz w:val="24"/>
          <w:szCs w:val="24"/>
        </w:rPr>
      </w:pPr>
    </w:p>
    <w:p w14:paraId="19CC149A" w14:textId="77777777" w:rsidR="00E60FDB" w:rsidRDefault="00E60FDB" w:rsidP="00943027">
      <w:pPr>
        <w:pStyle w:val="10"/>
        <w:keepNext/>
        <w:keepLines/>
        <w:shd w:val="clear" w:color="auto" w:fill="auto"/>
        <w:spacing w:after="71" w:line="270" w:lineRule="exact"/>
        <w:ind w:firstLine="0"/>
        <w:jc w:val="center"/>
        <w:rPr>
          <w:b/>
          <w:sz w:val="24"/>
          <w:szCs w:val="24"/>
        </w:rPr>
      </w:pPr>
    </w:p>
    <w:p w14:paraId="229CB242" w14:textId="77777777" w:rsidR="00E60FDB" w:rsidRDefault="00E60FDB" w:rsidP="00943027">
      <w:pPr>
        <w:pStyle w:val="10"/>
        <w:keepNext/>
        <w:keepLines/>
        <w:shd w:val="clear" w:color="auto" w:fill="auto"/>
        <w:spacing w:after="71" w:line="270" w:lineRule="exact"/>
        <w:ind w:firstLine="0"/>
        <w:jc w:val="center"/>
        <w:rPr>
          <w:b/>
          <w:sz w:val="24"/>
          <w:szCs w:val="24"/>
        </w:rPr>
      </w:pPr>
    </w:p>
    <w:p w14:paraId="5F24525B" w14:textId="77777777" w:rsidR="00E60FDB" w:rsidRDefault="00E60FDB" w:rsidP="00943027">
      <w:pPr>
        <w:pStyle w:val="10"/>
        <w:keepNext/>
        <w:keepLines/>
        <w:shd w:val="clear" w:color="auto" w:fill="auto"/>
        <w:spacing w:after="71" w:line="270" w:lineRule="exact"/>
        <w:ind w:firstLine="0"/>
        <w:jc w:val="center"/>
        <w:rPr>
          <w:b/>
          <w:sz w:val="24"/>
          <w:szCs w:val="24"/>
        </w:rPr>
      </w:pPr>
    </w:p>
    <w:p w14:paraId="30F51E9C" w14:textId="77777777" w:rsidR="00E60FDB" w:rsidRDefault="00E60FDB" w:rsidP="00E60FDB">
      <w:pPr>
        <w:pStyle w:val="a3"/>
        <w:spacing w:after="0"/>
        <w:ind w:firstLine="708"/>
        <w:jc w:val="center"/>
        <w:rPr>
          <w:b/>
          <w:bCs/>
        </w:rPr>
      </w:pPr>
    </w:p>
    <w:p w14:paraId="1FDF4604" w14:textId="77777777" w:rsidR="00E60FDB" w:rsidRDefault="00E60FDB" w:rsidP="00E60FDB">
      <w:pPr>
        <w:pStyle w:val="a3"/>
        <w:spacing w:after="0"/>
        <w:ind w:firstLine="708"/>
        <w:jc w:val="center"/>
        <w:rPr>
          <w:b/>
          <w:bCs/>
        </w:rPr>
      </w:pPr>
    </w:p>
    <w:p w14:paraId="1CA33517" w14:textId="46A415A5" w:rsidR="00E60FDB" w:rsidRPr="00E60FDB" w:rsidRDefault="00E60FDB" w:rsidP="00E60FDB">
      <w:pPr>
        <w:pStyle w:val="a3"/>
        <w:spacing w:after="0"/>
        <w:ind w:firstLine="708"/>
        <w:jc w:val="center"/>
        <w:rPr>
          <w:b/>
          <w:bCs/>
        </w:rPr>
      </w:pPr>
      <w:r w:rsidRPr="00E60FDB">
        <w:rPr>
          <w:b/>
          <w:bCs/>
        </w:rPr>
        <w:lastRenderedPageBreak/>
        <w:t>Математика</w:t>
      </w:r>
    </w:p>
    <w:p w14:paraId="070FAC47" w14:textId="3C388660" w:rsidR="00E60FDB" w:rsidRPr="00E60FDB" w:rsidRDefault="00E60FDB" w:rsidP="00E60FDB">
      <w:pPr>
        <w:pStyle w:val="a3"/>
        <w:spacing w:after="0"/>
        <w:ind w:firstLine="708"/>
        <w:jc w:val="center"/>
        <w:rPr>
          <w:b/>
          <w:bCs/>
        </w:rPr>
      </w:pPr>
      <w:r w:rsidRPr="00E60FDB">
        <w:rPr>
          <w:b/>
          <w:bCs/>
        </w:rPr>
        <w:t>1.</w:t>
      </w:r>
      <w:r w:rsidRPr="00E60FDB">
        <w:rPr>
          <w:b/>
          <w:bCs/>
        </w:rPr>
        <w:tab/>
        <w:t>Пояснительная записка</w:t>
      </w:r>
    </w:p>
    <w:p w14:paraId="364BBA77" w14:textId="6A66DBEB" w:rsidR="00943027" w:rsidRDefault="00943027" w:rsidP="00943027">
      <w:pPr>
        <w:pStyle w:val="a3"/>
        <w:spacing w:after="0"/>
        <w:ind w:firstLine="708"/>
        <w:jc w:val="both"/>
      </w:pPr>
      <w:r>
        <w:t>Адаптированная рабочая программа по учебному предмету «Математика» составлена в соответствии с Федеральным государственным образовательным стандартом начального общего образования обучающихся с ОВЗ, адаптированной основной общеобразовательной программой (АООП) начального общего образования для обучающихся с задержкой психического развития, на основе авторской программы М. И. Моро, М. А. Бантовой «Математика».</w:t>
      </w:r>
    </w:p>
    <w:p w14:paraId="123D37C8" w14:textId="77777777" w:rsidR="00943027" w:rsidRDefault="00943027" w:rsidP="009430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программа по математике разработана для обучающегося 1 класса с задержкой психического развития, вариант 7.1.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Количество часов данного предмета: 4 часа в неделю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 расчета 33 учебных недель, всего 132 часа.</w:t>
      </w:r>
    </w:p>
    <w:p w14:paraId="5191B13F" w14:textId="77777777" w:rsidR="00943027" w:rsidRDefault="00943027" w:rsidP="00943027">
      <w:pPr>
        <w:pStyle w:val="a3"/>
        <w:spacing w:after="0"/>
        <w:ind w:firstLine="709"/>
        <w:jc w:val="both"/>
      </w:pPr>
      <w:r>
        <w:t xml:space="preserve">Направленность данной программы – адаптировать обучающегося с задержкой психического развития к учебному процессу, помочь в усвоении учебного материала, дать возможность поверить в свои силы. </w:t>
      </w:r>
    </w:p>
    <w:p w14:paraId="5D49A390" w14:textId="77777777" w:rsidR="00943027" w:rsidRDefault="00943027" w:rsidP="0094302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Цель программы: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математическое развитие обучающегося; формирование системы начальных математических знаний; воспитание интереса к математике, к умственной деятельности.</w:t>
      </w:r>
    </w:p>
    <w:p w14:paraId="6D14B7CE" w14:textId="77777777" w:rsidR="00943027" w:rsidRDefault="00943027" w:rsidP="00943027">
      <w:pPr>
        <w:pStyle w:val="a3"/>
        <w:spacing w:after="0"/>
        <w:ind w:firstLine="709"/>
        <w:jc w:val="both"/>
      </w:pPr>
      <w:r>
        <w:t>Адаптированная рабочая программа разработана с учетом особенностей психофизического развития обучающегося, его индивидуальных возможностей, обеспечивающие коррекцию нарушений развития и социальную адаптацию.</w:t>
      </w:r>
    </w:p>
    <w:p w14:paraId="4EDC5AA3" w14:textId="77777777" w:rsidR="00943027" w:rsidRDefault="00943027" w:rsidP="00943027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Психологические особенности обучающегося с задержкой психического развития:</w:t>
      </w:r>
    </w:p>
    <w:p w14:paraId="768E0258" w14:textId="77777777" w:rsidR="00943027" w:rsidRDefault="00943027" w:rsidP="009430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замедленный темп формирования обобщённых знаний,</w:t>
      </w:r>
    </w:p>
    <w:p w14:paraId="40FCCFB9" w14:textId="77777777" w:rsidR="00943027" w:rsidRDefault="00943027" w:rsidP="009430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интеллектуальная пассивность ученика,</w:t>
      </w:r>
    </w:p>
    <w:p w14:paraId="3DB9B975" w14:textId="77777777" w:rsidR="00943027" w:rsidRDefault="00943027" w:rsidP="009430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повышенная утомляемость в процессе интеллектуальной деятельности.</w:t>
      </w:r>
    </w:p>
    <w:p w14:paraId="190CA1C3" w14:textId="77777777" w:rsidR="00943027" w:rsidRDefault="00943027" w:rsidP="00943027">
      <w:pPr>
        <w:pStyle w:val="a3"/>
        <w:spacing w:after="0"/>
        <w:ind w:firstLine="708"/>
        <w:jc w:val="both"/>
      </w:pPr>
      <w:r>
        <w:t>С учётом этих особенностей обучение математике для ученика с ЗПР приобретают особую значимость: от простого к сложному, систематичность, доступность и повторяемость материала. Перед изучением наиболее сложных разделов по математике проводится специальная пропедевтическая работа путем введения практических подготовительных упражнений, направленных на формирование конкретных умений и навыков. Материал предъявляется небольшими дозами, пошагово, с постепенным его усложнением, увеличивая количество тренировочных упражнений, включая на каждом уроке материал для повторения и самостоятельных работ. Задания даются в более доступной для выполнения форме, с более широкой наглядностью, на занятиях применяется дифференцированный подход.</w:t>
      </w:r>
    </w:p>
    <w:p w14:paraId="14A66AAB" w14:textId="77777777" w:rsidR="00943027" w:rsidRDefault="00943027" w:rsidP="00943027">
      <w:pPr>
        <w:pStyle w:val="a3"/>
        <w:spacing w:after="0"/>
        <w:ind w:firstLine="708"/>
        <w:jc w:val="center"/>
        <w:rPr>
          <w:b/>
        </w:rPr>
      </w:pPr>
      <w:r>
        <w:rPr>
          <w:b/>
        </w:rPr>
        <w:t>Психолого-педагогическая характеристика</w:t>
      </w:r>
    </w:p>
    <w:p w14:paraId="4F56D7C5" w14:textId="77777777" w:rsidR="00943027" w:rsidRDefault="00943027" w:rsidP="00943027">
      <w:pPr>
        <w:pStyle w:val="Style30"/>
        <w:spacing w:line="276" w:lineRule="auto"/>
        <w:ind w:firstLine="686"/>
      </w:pPr>
      <w:r>
        <w:rPr>
          <w:color w:val="000000"/>
        </w:rPr>
        <w:t xml:space="preserve">  </w:t>
      </w:r>
      <w:r>
        <w:t>Волевые качества недостаточно сформированы, медленный темп работы, невнимательно выслушивает задания, не сразу включается в работу. Адекватная речевая активность, словарный запас устной речи не богат, речевые высказывания нераспространённые, диалогическая речь сформирована. Процесс запоминания неустойчивый.</w:t>
      </w:r>
      <w:r>
        <w:rPr>
          <w:color w:val="000000"/>
        </w:rPr>
        <w:t xml:space="preserve"> </w:t>
      </w:r>
      <w:r>
        <w:rPr>
          <w:rStyle w:val="FontStyle92"/>
        </w:rPr>
        <w:t>З</w:t>
      </w:r>
      <w:r>
        <w:rPr>
          <w:rStyle w:val="FontStyle93"/>
        </w:rPr>
        <w:t xml:space="preserve">нает порядковый и обратный счет в пределах 10, умеет пересчитывать предметы (в пределах 10). Может сравнить количества (больше, меньше, столько же). Понимает слова, обозначающие пространственные направления и отношения (верх, низ, над, под, меньше). </w:t>
      </w:r>
      <w:r>
        <w:rPr>
          <w:color w:val="111115"/>
          <w:bdr w:val="none" w:sz="0" w:space="0" w:color="auto" w:frame="1"/>
        </w:rPr>
        <w:t xml:space="preserve">Почерк разборчивый. Плохо ориентируется в тетради. </w:t>
      </w:r>
      <w:r>
        <w:rPr>
          <w:color w:val="000000"/>
        </w:rPr>
        <w:t xml:space="preserve">Испытывает трудности в переходе с устных форм работы на письменные. </w:t>
      </w:r>
    </w:p>
    <w:p w14:paraId="51A07C81" w14:textId="77777777" w:rsidR="00943027" w:rsidRDefault="00943027" w:rsidP="00943027">
      <w:pPr>
        <w:pStyle w:val="a3"/>
        <w:spacing w:after="0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Для формирования математических умений и навыков используются разные </w:t>
      </w:r>
      <w:r>
        <w:rPr>
          <w:b/>
          <w:color w:val="000000"/>
        </w:rPr>
        <w:t>приемы</w:t>
      </w:r>
      <w:r>
        <w:rPr>
          <w:color w:val="000000"/>
        </w:rPr>
        <w:t>:</w:t>
      </w:r>
    </w:p>
    <w:p w14:paraId="14D535D6" w14:textId="77777777" w:rsidR="00943027" w:rsidRDefault="00943027" w:rsidP="00943027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>- правила и формулы по опорным конспектам;</w:t>
      </w:r>
    </w:p>
    <w:p w14:paraId="527F0578" w14:textId="77777777" w:rsidR="00943027" w:rsidRDefault="00943027" w:rsidP="00943027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>- многократное повторения правил и свойств;</w:t>
      </w:r>
    </w:p>
    <w:p w14:paraId="6E01A54E" w14:textId="77777777" w:rsidR="00943027" w:rsidRDefault="00943027" w:rsidP="00943027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>- больше времени даётся для выполнения заданий, чем здоровым детям;</w:t>
      </w:r>
    </w:p>
    <w:p w14:paraId="502FA3EF" w14:textId="77777777" w:rsidR="00943027" w:rsidRDefault="00943027" w:rsidP="00943027">
      <w:pPr>
        <w:pStyle w:val="a3"/>
        <w:spacing w:after="0"/>
        <w:jc w:val="both"/>
      </w:pPr>
      <w:r>
        <w:rPr>
          <w:color w:val="000000"/>
        </w:rPr>
        <w:t xml:space="preserve">- </w:t>
      </w:r>
      <w:r>
        <w:t>опорные таблицы с выделением ключевых слов правил;</w:t>
      </w:r>
    </w:p>
    <w:p w14:paraId="4EB0F8BE" w14:textId="77777777" w:rsidR="00943027" w:rsidRDefault="00943027" w:rsidP="00943027">
      <w:pPr>
        <w:pStyle w:val="a3"/>
        <w:spacing w:after="0"/>
        <w:jc w:val="both"/>
      </w:pPr>
      <w:r>
        <w:t>- работа по образцу;</w:t>
      </w:r>
    </w:p>
    <w:p w14:paraId="76436098" w14:textId="77777777" w:rsidR="00943027" w:rsidRDefault="00943027" w:rsidP="00943027">
      <w:pPr>
        <w:pStyle w:val="a3"/>
        <w:spacing w:after="0"/>
        <w:jc w:val="both"/>
      </w:pPr>
      <w:r>
        <w:t>- работа с инструктивными предписаниями, алгоритмами;</w:t>
      </w:r>
    </w:p>
    <w:p w14:paraId="11DDA3AE" w14:textId="77777777" w:rsidR="00943027" w:rsidRDefault="00943027" w:rsidP="00943027">
      <w:pPr>
        <w:pStyle w:val="a3"/>
        <w:spacing w:after="0"/>
        <w:jc w:val="both"/>
      </w:pPr>
      <w:r>
        <w:t>- памятки;</w:t>
      </w:r>
    </w:p>
    <w:p w14:paraId="7EDCF272" w14:textId="77777777" w:rsidR="00943027" w:rsidRDefault="00943027" w:rsidP="00943027">
      <w:pPr>
        <w:pStyle w:val="a3"/>
        <w:spacing w:after="0"/>
        <w:jc w:val="both"/>
        <w:rPr>
          <w:color w:val="000000"/>
        </w:rPr>
      </w:pPr>
      <w:r>
        <w:t xml:space="preserve">- </w:t>
      </w:r>
      <w:r>
        <w:rPr>
          <w:color w:val="000000"/>
        </w:rPr>
        <w:t>мультимедийные средства.</w:t>
      </w:r>
    </w:p>
    <w:p w14:paraId="7D4DEE01" w14:textId="77777777" w:rsidR="00943027" w:rsidRDefault="00943027" w:rsidP="00943027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Общие </w:t>
      </w:r>
      <w:r>
        <w:rPr>
          <w:rFonts w:ascii="Times New Roman" w:hAnsi="Times New Roman"/>
          <w:b/>
          <w:sz w:val="24"/>
          <w:szCs w:val="24"/>
        </w:rPr>
        <w:t>подходы</w:t>
      </w:r>
      <w:r>
        <w:rPr>
          <w:rFonts w:ascii="Times New Roman" w:hAnsi="Times New Roman"/>
          <w:sz w:val="24"/>
          <w:szCs w:val="24"/>
        </w:rPr>
        <w:t xml:space="preserve"> в работе с обучающемся ЗПР </w:t>
      </w:r>
    </w:p>
    <w:p w14:paraId="31B0A077" w14:textId="77777777" w:rsidR="00943027" w:rsidRDefault="00943027" w:rsidP="009430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-индивидуальный подход;</w:t>
      </w:r>
    </w:p>
    <w:p w14:paraId="6008B1B2" w14:textId="77777777" w:rsidR="00943027" w:rsidRDefault="00943027" w:rsidP="009430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гибкая структура занятия; </w:t>
      </w:r>
    </w:p>
    <w:p w14:paraId="4895E9E8" w14:textId="77777777" w:rsidR="00943027" w:rsidRDefault="00943027" w:rsidP="009430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щадящий режим; </w:t>
      </w:r>
    </w:p>
    <w:p w14:paraId="3A3B46DE" w14:textId="77777777" w:rsidR="00943027" w:rsidRDefault="00943027" w:rsidP="009430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-предотвращение наступления утомляемости;</w:t>
      </w:r>
    </w:p>
    <w:p w14:paraId="0F1A8778" w14:textId="77777777" w:rsidR="00943027" w:rsidRDefault="00943027" w:rsidP="009430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-активизация познавательной деятельности;</w:t>
      </w:r>
    </w:p>
    <w:p w14:paraId="07CBD1C0" w14:textId="77777777" w:rsidR="00943027" w:rsidRDefault="00943027" w:rsidP="009430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-обогащение знаниями об окружающем мире;</w:t>
      </w:r>
    </w:p>
    <w:p w14:paraId="313A6D58" w14:textId="77777777" w:rsidR="00943027" w:rsidRDefault="00943027" w:rsidP="009430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-особое внимание - коррекции всех видов деятельности;</w:t>
      </w:r>
    </w:p>
    <w:p w14:paraId="2981A475" w14:textId="77777777" w:rsidR="00943027" w:rsidRDefault="00943027" w:rsidP="009430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-проявление педагогического такта</w:t>
      </w:r>
    </w:p>
    <w:p w14:paraId="6D8EEE06" w14:textId="77777777" w:rsidR="00943027" w:rsidRDefault="00943027" w:rsidP="00943027">
      <w:pPr>
        <w:pStyle w:val="a3"/>
        <w:spacing w:after="0"/>
        <w:jc w:val="both"/>
      </w:pPr>
    </w:p>
    <w:p w14:paraId="1F4E4E00" w14:textId="77777777" w:rsidR="00943027" w:rsidRDefault="00943027" w:rsidP="00943027">
      <w:pPr>
        <w:keepNext/>
        <w:keepLines/>
        <w:numPr>
          <w:ilvl w:val="0"/>
          <w:numId w:val="1"/>
        </w:numPr>
        <w:spacing w:after="0" w:line="270" w:lineRule="exact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bookmark1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 «Математика»</w:t>
      </w:r>
      <w:bookmarkEnd w:id="0"/>
    </w:p>
    <w:p w14:paraId="1A13062E" w14:textId="77777777" w:rsidR="00943027" w:rsidRDefault="00943027" w:rsidP="00943027">
      <w:pPr>
        <w:spacing w:after="0" w:line="322" w:lineRule="exact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определяет ряд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задач,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решение которых направлено на до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стижение основных целей начального математического образования:</w:t>
      </w:r>
    </w:p>
    <w:p w14:paraId="66E0E4AE" w14:textId="77777777" w:rsidR="00943027" w:rsidRDefault="00943027" w:rsidP="00943027">
      <w:pPr>
        <w:tabs>
          <w:tab w:val="left" w:pos="142"/>
        </w:tabs>
        <w:spacing w:after="0" w:line="322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пространственного воображения;</w:t>
      </w:r>
    </w:p>
    <w:p w14:paraId="5CB1DC79" w14:textId="77777777" w:rsidR="00943027" w:rsidRDefault="00943027" w:rsidP="00943027">
      <w:pPr>
        <w:tabs>
          <w:tab w:val="left" w:pos="142"/>
        </w:tabs>
        <w:spacing w:after="0" w:line="322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математической речи;</w:t>
      </w:r>
    </w:p>
    <w:p w14:paraId="2E63F210" w14:textId="77777777" w:rsidR="00943027" w:rsidRDefault="00943027" w:rsidP="00943027">
      <w:pPr>
        <w:tabs>
          <w:tab w:val="left" w:pos="142"/>
          <w:tab w:val="left" w:pos="926"/>
        </w:tabs>
        <w:spacing w:after="0" w:line="322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системы начальных математических знаний и умений их применять для       решения учебно-познавательных и практических задач;</w:t>
      </w:r>
    </w:p>
    <w:p w14:paraId="4B4A1D10" w14:textId="77777777" w:rsidR="00943027" w:rsidRDefault="00943027" w:rsidP="00943027">
      <w:pPr>
        <w:tabs>
          <w:tab w:val="left" w:pos="142"/>
        </w:tabs>
        <w:spacing w:after="0" w:line="322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-формирование умения вести поиск информации и работать с ней;</w:t>
      </w:r>
    </w:p>
    <w:p w14:paraId="7549D310" w14:textId="77777777" w:rsidR="00943027" w:rsidRDefault="00943027" w:rsidP="00943027">
      <w:pPr>
        <w:tabs>
          <w:tab w:val="left" w:pos="142"/>
        </w:tabs>
        <w:spacing w:after="0" w:line="322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познавательных способностей;</w:t>
      </w:r>
    </w:p>
    <w:p w14:paraId="2C330E5D" w14:textId="77777777" w:rsidR="00943027" w:rsidRDefault="00943027" w:rsidP="00943027">
      <w:pPr>
        <w:tabs>
          <w:tab w:val="left" w:pos="142"/>
        </w:tabs>
        <w:spacing w:after="0" w:line="322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воспитание стремления к расширению математических знаний;</w:t>
      </w:r>
    </w:p>
    <w:p w14:paraId="3DBAE1DF" w14:textId="77777777" w:rsidR="00943027" w:rsidRDefault="00943027" w:rsidP="00943027">
      <w:pPr>
        <w:tabs>
          <w:tab w:val="left" w:pos="142"/>
        </w:tabs>
        <w:spacing w:after="0" w:line="322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критичности мышления;</w:t>
      </w:r>
    </w:p>
    <w:p w14:paraId="45780AEB" w14:textId="77777777" w:rsidR="00943027" w:rsidRDefault="00943027" w:rsidP="00943027">
      <w:pPr>
        <w:tabs>
          <w:tab w:val="left" w:pos="142"/>
        </w:tabs>
        <w:spacing w:after="0" w:line="322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умений аргументированно обосновывать и отстаивать вы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сказанное суждение, оценивать и принимать суждения других.</w:t>
      </w:r>
    </w:p>
    <w:p w14:paraId="2947AA38" w14:textId="77777777" w:rsidR="00943027" w:rsidRDefault="00943027" w:rsidP="00943027">
      <w:pPr>
        <w:tabs>
          <w:tab w:val="left" w:pos="142"/>
        </w:tabs>
        <w:spacing w:after="0" w:line="322" w:lineRule="exact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названных задач обеспечит осознание универсальности математических способов познания мира, усвоение началь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математических знаний, связей математики с окружающей действитель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ностью и с другими школьными предметами, а также личностную заинтере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сованность в расширении математических знаний.</w:t>
      </w:r>
    </w:p>
    <w:p w14:paraId="3D59FFCF" w14:textId="77777777" w:rsidR="00943027" w:rsidRDefault="00943027" w:rsidP="00943027">
      <w:pPr>
        <w:tabs>
          <w:tab w:val="left" w:pos="142"/>
        </w:tabs>
        <w:spacing w:after="0" w:line="322" w:lineRule="exact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14:paraId="40B77D65" w14:textId="77777777" w:rsidR="00943027" w:rsidRDefault="00943027" w:rsidP="00943027">
      <w:pPr>
        <w:tabs>
          <w:tab w:val="left" w:pos="142"/>
        </w:tabs>
        <w:spacing w:after="0" w:line="322" w:lineRule="exact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обучения представлено в программе разделами: «Числа и величины», «Арифметические действия», «Текстовые задачи», «Простран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ственные отношения. Геометрические фигуры», «Геометрические величи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ны», «Работа с информацией».</w:t>
      </w:r>
    </w:p>
    <w:p w14:paraId="5A525352" w14:textId="77777777" w:rsidR="00943027" w:rsidRDefault="00943027" w:rsidP="00943027">
      <w:pPr>
        <w:tabs>
          <w:tab w:val="left" w:pos="142"/>
        </w:tabs>
        <w:spacing w:after="0" w:line="322" w:lineRule="exact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Основа арифметического содержания — представления о натуральном числе и нуле, арифметических действиях (сложение, вычитание, умножение и деление). На уроках математики будут сформиро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ваны представления о числе как результате счёта, о принципах образования, записи и сравнения целых неотрицательных чисел. Учащиеся научатся вы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полнять устно и письменно арифметические действия с целыми неотрица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тельными числами в пределах миллиона; узнают, как связаны между собой компоненты и результаты арифметических действий; научатся находить 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известный компонент арифметического действия по известному компоненту и результату действия; усвоят связи между сложением и вычитанием, умно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жением и делением; освоят различные приёмы проверки выполненных вы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числений. </w:t>
      </w:r>
    </w:p>
    <w:p w14:paraId="23536382" w14:textId="77777777" w:rsidR="00943027" w:rsidRDefault="00943027" w:rsidP="00943027">
      <w:pPr>
        <w:spacing w:after="0" w:line="322" w:lineRule="exact"/>
        <w:ind w:right="20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предусматривает ознакомление с величинами (длина, пло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щадь, масса, вместимость, время) и их измерением, с единицами измерения однородных величин и соотношениями между ними.</w:t>
      </w:r>
    </w:p>
    <w:p w14:paraId="511D2939" w14:textId="77777777" w:rsidR="00943027" w:rsidRDefault="00943027" w:rsidP="00943027">
      <w:pPr>
        <w:spacing w:after="0" w:line="322" w:lineRule="exact"/>
        <w:ind w:right="20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вает готовность выпускников начальных классов к дальнейшему освоению алгебраического содержания школьного курса математики.</w:t>
      </w:r>
    </w:p>
    <w:p w14:paraId="66C355FB" w14:textId="77777777" w:rsidR="00943027" w:rsidRDefault="00943027" w:rsidP="00943027">
      <w:pPr>
        <w:spacing w:after="0" w:line="322" w:lineRule="exact"/>
        <w:ind w:right="20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цифику и требует более детального рассмотрения.</w:t>
      </w:r>
    </w:p>
    <w:p w14:paraId="6EC67C10" w14:textId="77777777" w:rsidR="00943027" w:rsidRDefault="00943027" w:rsidP="00943027">
      <w:pPr>
        <w:spacing w:after="0" w:line="322" w:lineRule="exact"/>
        <w:ind w:right="20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текстовых задач связано с формированием целого ряда умений: осознанно читать и анализировать содержание задачи (что известно и что 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известно, что можно узнать по данному условию и что нужно знать для отве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 на вопрос задачи); моделировать представленную в тексте ситуацию; ви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деть различные способы решения задачи и сознательно выбирать наиболее рациональные; составлять план решения, обосновывая выбор каждого ариф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метического действия; записывать решение (сначала по действиям, а в даль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14:paraId="4F9251A5" w14:textId="77777777" w:rsidR="00943027" w:rsidRDefault="00943027" w:rsidP="00943027">
      <w:pPr>
        <w:spacing w:after="0" w:line="322" w:lineRule="exact"/>
        <w:ind w:left="20" w:right="20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включает рассмотрение пространственных отношений между объектами, ознакомление с различными геометрическими фигурами и гео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ными и чертёжными инструментами (линейка, чертёжный угольник, цир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куль). В содержание включено знакомство с простейшими геометрическими телами: шаром, кубом, пирамидой. Изучение геометрического содержания создаёт условия для развития пространственного воображения детей и закла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дывает фундамент успешного изучения систематического курса геометрии в основной школе.</w:t>
      </w:r>
    </w:p>
    <w:p w14:paraId="3B530D12" w14:textId="77777777" w:rsidR="00943027" w:rsidRDefault="00943027" w:rsidP="00943027">
      <w:pPr>
        <w:spacing w:after="0" w:line="322" w:lineRule="exact"/>
        <w:ind w:left="20" w:right="20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Предметное содержание программы направлено на последовательное формирование и отработку универсальных учебных действий, развитие ло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гического и алгоритмического мышления, пространственного воображения и математической речи.</w:t>
      </w:r>
    </w:p>
    <w:p w14:paraId="7C29351E" w14:textId="77777777" w:rsidR="00943027" w:rsidRDefault="00943027" w:rsidP="00943027">
      <w:pPr>
        <w:spacing w:after="0" w:line="322" w:lineRule="exact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Большое внимание в программе уделяется формированию умений срав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нивать математические объекты (числа, числовые выражения, различные 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личины, геометрические фигуры и т. д.), выделять их существенные призна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ки и свойства, проводить на этой основе классификацию, анализировать раз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личные задачи, моделировать процессы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 ситуации, отражающие смысл арифметических действий, а также отношения и взаимосвязи между величи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нами, формулировать выводы, делать обобщения, переносить освоенные способы действий в изменённые условия.</w:t>
      </w:r>
    </w:p>
    <w:p w14:paraId="53E7A7F9" w14:textId="77777777" w:rsidR="00943027" w:rsidRDefault="00943027" w:rsidP="00943027">
      <w:pPr>
        <w:spacing w:after="0" w:line="322" w:lineRule="exact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процессе освоения программного материала младшие школьники зна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комятся с языком математики, осваивают некоторые математические терми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ны, учатся читать математический текст, высказывать суждения с использо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ванием математических терминов и понятий, задавать вопросы по ходу вы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полнения заданий, обосновывать правильность выполненных действий, ха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рактеризовать результаты своего учебного труда и свои достижения в изуче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нии этого предмета.</w:t>
      </w:r>
    </w:p>
    <w:p w14:paraId="7923E0D5" w14:textId="77777777" w:rsidR="00943027" w:rsidRDefault="00943027" w:rsidP="00943027">
      <w:pPr>
        <w:spacing w:after="0" w:line="322" w:lineRule="exact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программы предоставляет значительные возможности для развития умений работать в паре или в группе. Формированию умений рас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пределять роли и обязанности, сотрудничать и согласовывать свои действия с действиями одноклассников, оценивать собственные действия и действия 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дельных учеников (пар, групп) в большой степени способствует содержание, связанное с поиском и сбором информации.</w:t>
      </w:r>
    </w:p>
    <w:p w14:paraId="7075425D" w14:textId="77777777" w:rsidR="00943027" w:rsidRDefault="00943027" w:rsidP="00943027">
      <w:pPr>
        <w:spacing w:after="0" w:line="322" w:lineRule="exact"/>
        <w:ind w:right="20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ориентирована на формирование умений использовать полу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ченные знания для самостоятельного поиска новых знаний, для решения 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дач, возникающих в процессе различных видов деятельности, в том числе и в ходе изучения других школьных дисциплин.</w:t>
      </w:r>
    </w:p>
    <w:p w14:paraId="5D7FD4B5" w14:textId="77777777" w:rsidR="00943027" w:rsidRDefault="00943027" w:rsidP="00943027">
      <w:pPr>
        <w:spacing w:after="0" w:line="322" w:lineRule="exact"/>
        <w:ind w:right="20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Структура содержания определяет такую последовательность изучения учебного материала, которая обеспечивает не только формирование осознан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и прочных, во многих случаях доведённых до автоматизма навыков вы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числений, но и доступное для младших школьников обобщение учебного ма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териала, понимание общих принципов и законов, лежащих в основе изучае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мых математических фактов, осознание связей между рассматриваемыми яв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лениями. </w:t>
      </w:r>
    </w:p>
    <w:p w14:paraId="0C100564" w14:textId="77777777" w:rsidR="00943027" w:rsidRDefault="00943027" w:rsidP="00943027">
      <w:pPr>
        <w:spacing w:after="0" w:line="322" w:lineRule="exact"/>
        <w:ind w:right="20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DAB7470" w14:textId="77777777" w:rsidR="00943027" w:rsidRDefault="00943027" w:rsidP="00943027">
      <w:pPr>
        <w:keepNext/>
        <w:keepLines/>
        <w:spacing w:after="0" w:line="270" w:lineRule="exact"/>
        <w:ind w:left="1500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1" w:name="bookmark2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3. Описание места учебного предмета «Математика»</w:t>
      </w:r>
      <w:bookmarkEnd w:id="1"/>
    </w:p>
    <w:p w14:paraId="159EE5D9" w14:textId="77777777" w:rsidR="00943027" w:rsidRDefault="00943027" w:rsidP="00943027">
      <w:pPr>
        <w:keepNext/>
        <w:keepLines/>
        <w:spacing w:after="0" w:line="270" w:lineRule="exact"/>
        <w:ind w:left="3920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2" w:name="bookmark3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учебном плане</w:t>
      </w:r>
      <w:bookmarkEnd w:id="2"/>
    </w:p>
    <w:p w14:paraId="0BE484A9" w14:textId="77777777" w:rsidR="00943027" w:rsidRDefault="00943027" w:rsidP="00943027">
      <w:pPr>
        <w:spacing w:after="0" w:line="322" w:lineRule="exact"/>
        <w:ind w:firstLine="7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учебному плану реализующих адаптированную  образовательную программу начального общего образования, для обучающихся с ЗПР, учебный предмет «Математика» относится к предметной области «Математика и информатика».</w:t>
      </w:r>
    </w:p>
    <w:p w14:paraId="58C1FE2A" w14:textId="77777777" w:rsidR="00943027" w:rsidRDefault="00943027" w:rsidP="00943027">
      <w:pPr>
        <w:spacing w:after="0" w:line="322" w:lineRule="exact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учебным планом курс мате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матики изучается в 1 классе  четыре часа в неделю —132ч. </w:t>
      </w:r>
    </w:p>
    <w:p w14:paraId="254088FF" w14:textId="77777777" w:rsidR="00943027" w:rsidRDefault="00943027" w:rsidP="00943027">
      <w:pPr>
        <w:keepNext/>
        <w:keepLines/>
        <w:spacing w:after="0" w:line="270" w:lineRule="exact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7D45C27" w14:textId="77777777" w:rsidR="00943027" w:rsidRDefault="00943027" w:rsidP="00943027">
      <w:pPr>
        <w:keepNext/>
        <w:keepLines/>
        <w:spacing w:after="0" w:line="270" w:lineRule="exact"/>
        <w:ind w:left="148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Описание ценностных ориентиров содержания учебного</w:t>
      </w:r>
    </w:p>
    <w:p w14:paraId="68E022E0" w14:textId="77777777" w:rsidR="00943027" w:rsidRDefault="00943027" w:rsidP="0094302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3" w:name="bookmark5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предмета «Математика»</w:t>
      </w:r>
      <w:bookmarkEnd w:id="3"/>
    </w:p>
    <w:p w14:paraId="79A6DBFD" w14:textId="77777777" w:rsidR="00943027" w:rsidRDefault="00943027" w:rsidP="00943027">
      <w:pPr>
        <w:spacing w:after="0" w:line="240" w:lineRule="auto"/>
        <w:ind w:left="360"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основе учебно-воспитательного процесса лежат следующие ценности математики:</w:t>
      </w:r>
    </w:p>
    <w:p w14:paraId="11527957" w14:textId="77777777" w:rsidR="00943027" w:rsidRDefault="00943027" w:rsidP="00943027">
      <w:pPr>
        <w:numPr>
          <w:ilvl w:val="0"/>
          <w:numId w:val="3"/>
        </w:numPr>
        <w:tabs>
          <w:tab w:val="left" w:pos="284"/>
        </w:tabs>
        <w:spacing w:after="0" w:line="322" w:lineRule="exact"/>
        <w:ind w:left="284" w:hanging="26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тяжённость по времени, образование целого из частей, изменение формы, размера и т. д.);</w:t>
      </w:r>
    </w:p>
    <w:p w14:paraId="2405BEF9" w14:textId="77777777" w:rsidR="00943027" w:rsidRDefault="00943027" w:rsidP="00943027">
      <w:pPr>
        <w:numPr>
          <w:ilvl w:val="0"/>
          <w:numId w:val="3"/>
        </w:numPr>
        <w:spacing w:after="0" w:line="322" w:lineRule="exact"/>
        <w:ind w:left="284" w:hanging="26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ловека (памятники архитектуры, сокровища искусства и культуры, объекты природы);</w:t>
      </w:r>
    </w:p>
    <w:p w14:paraId="0B7C0B0F" w14:textId="77777777" w:rsidR="00943027" w:rsidRDefault="00943027" w:rsidP="00943027">
      <w:pPr>
        <w:numPr>
          <w:ilvl w:val="0"/>
          <w:numId w:val="3"/>
        </w:numPr>
        <w:tabs>
          <w:tab w:val="left" w:pos="284"/>
        </w:tabs>
        <w:spacing w:after="0" w:line="322" w:lineRule="exact"/>
        <w:ind w:left="284" w:hanging="26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владение математическим языком, алгоритмами, элементами матема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тической логики позволяет ученику совершенствовать коммуникативную де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ятельность (аргументировать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свою точку зрения, строить логические цепочки рассуждений; опровергать или подтверждать истинность предположения).</w:t>
      </w:r>
    </w:p>
    <w:p w14:paraId="30C1058F" w14:textId="77777777" w:rsidR="00943027" w:rsidRDefault="00943027" w:rsidP="00943027">
      <w:pPr>
        <w:spacing w:after="0"/>
        <w:rPr>
          <w:rFonts w:ascii="Times New Roman" w:hAnsi="Times New Roman"/>
          <w:sz w:val="24"/>
          <w:szCs w:val="24"/>
        </w:rPr>
      </w:pPr>
    </w:p>
    <w:p w14:paraId="77FF00E2" w14:textId="77777777" w:rsidR="00943027" w:rsidRDefault="00943027" w:rsidP="009430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Личностные, метапредметные и предметные результаты освоения</w:t>
      </w:r>
    </w:p>
    <w:p w14:paraId="0CD1D850" w14:textId="77777777" w:rsidR="00943027" w:rsidRDefault="00943027" w:rsidP="009430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учебного предмета «Математика»</w:t>
      </w:r>
    </w:p>
    <w:p w14:paraId="6964326D" w14:textId="77777777" w:rsidR="00943027" w:rsidRDefault="00943027" w:rsidP="009430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Личностные результаты:</w:t>
      </w:r>
    </w:p>
    <w:p w14:paraId="43EF76BC" w14:textId="77777777" w:rsidR="00943027" w:rsidRDefault="00943027" w:rsidP="009430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чувство гордости за свою Родину, российский народ и историю России;</w:t>
      </w:r>
    </w:p>
    <w:p w14:paraId="54AADCCB" w14:textId="77777777" w:rsidR="00943027" w:rsidRDefault="00943027" w:rsidP="009430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осознание роли своей страны в мировом развитии, уважительное отношение к семейным ценностям, бережное отношение к окружающему миру</w:t>
      </w:r>
    </w:p>
    <w:p w14:paraId="39E53110" w14:textId="77777777" w:rsidR="00943027" w:rsidRDefault="00943027" w:rsidP="009430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целостное восприятие окружающего мира</w:t>
      </w:r>
    </w:p>
    <w:p w14:paraId="2897FA12" w14:textId="77777777" w:rsidR="00943027" w:rsidRDefault="00943027" w:rsidP="009430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</w:t>
      </w:r>
    </w:p>
    <w:p w14:paraId="69615469" w14:textId="77777777" w:rsidR="00943027" w:rsidRDefault="00943027" w:rsidP="009430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рефлексивную самооценку, умение анализировать свои действия и управлять ими</w:t>
      </w:r>
    </w:p>
    <w:p w14:paraId="55F0321C" w14:textId="77777777" w:rsidR="00943027" w:rsidRDefault="00943027" w:rsidP="009430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навыки сотрудничества со взрослыми и сверстниками</w:t>
      </w:r>
    </w:p>
    <w:p w14:paraId="7ABF4093" w14:textId="77777777" w:rsidR="00943027" w:rsidRDefault="00943027" w:rsidP="009430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установку на здоровый образ жизни, наличие мотивации к творческому труду, к работе на результат.</w:t>
      </w:r>
    </w:p>
    <w:p w14:paraId="161D3088" w14:textId="77777777" w:rsidR="00943027" w:rsidRDefault="00943027" w:rsidP="009430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Метапредметные результаты:</w:t>
      </w:r>
    </w:p>
    <w:p w14:paraId="78DB7EE2" w14:textId="77777777" w:rsidR="00943027" w:rsidRDefault="00943027" w:rsidP="009430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принимать и сохранять цели и задачи учебной деятельности, находить средства и способы её осуществления</w:t>
      </w:r>
    </w:p>
    <w:p w14:paraId="179FAE1F" w14:textId="77777777" w:rsidR="00943027" w:rsidRDefault="00943027" w:rsidP="009430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способами выполнения заданий творческого и поискового характера</w:t>
      </w:r>
    </w:p>
    <w:p w14:paraId="63E7A537" w14:textId="77777777" w:rsidR="00943027" w:rsidRDefault="00943027" w:rsidP="009430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</w:t>
      </w:r>
    </w:p>
    <w:p w14:paraId="48BA1389" w14:textId="77777777" w:rsidR="00943027" w:rsidRDefault="00943027" w:rsidP="009430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</w:t>
      </w:r>
    </w:p>
    <w:p w14:paraId="258C3F78" w14:textId="77777777" w:rsidR="00943027" w:rsidRDefault="00943027" w:rsidP="009430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логическими действиями сравнения, анализа, синтеза, обобщения, классификации по родовидовым признакам, установления</w:t>
      </w:r>
    </w:p>
    <w:p w14:paraId="106BAA20" w14:textId="77777777" w:rsidR="00943027" w:rsidRDefault="00943027" w:rsidP="009430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аналогий и причинно-следственных связей, построения рассуждений, отнесения к известным понятиям</w:t>
      </w:r>
    </w:p>
    <w:p w14:paraId="0D6A44B3" w14:textId="77777777" w:rsidR="00943027" w:rsidRDefault="00943027" w:rsidP="009430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</w:t>
      </w:r>
    </w:p>
    <w:p w14:paraId="40DA4DE9" w14:textId="77777777" w:rsidR="00943027" w:rsidRDefault="00943027" w:rsidP="009430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14:paraId="11EBB70B" w14:textId="77777777" w:rsidR="00943027" w:rsidRDefault="00943027" w:rsidP="0094302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14:paraId="1AD9DAD8" w14:textId="77777777" w:rsidR="00943027" w:rsidRDefault="00943027" w:rsidP="009430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 приобретённых математических знаний для описания и объяснения окружающих предметов, процессов, явлений, а также для</w:t>
      </w:r>
    </w:p>
    <w:p w14:paraId="32AD4CA3" w14:textId="77777777" w:rsidR="00943027" w:rsidRDefault="00943027" w:rsidP="009430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оценки их количественных и пространственных отношений.</w:t>
      </w:r>
    </w:p>
    <w:p w14:paraId="3D61DD96" w14:textId="77777777" w:rsidR="00943027" w:rsidRDefault="00943027" w:rsidP="009430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основами логического и алгоритмического мышления,</w:t>
      </w:r>
    </w:p>
    <w:p w14:paraId="6E7E8B32" w14:textId="77777777" w:rsidR="00943027" w:rsidRDefault="00943027" w:rsidP="009430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</w:t>
      </w:r>
    </w:p>
    <w:p w14:paraId="07AEF6DA" w14:textId="77777777" w:rsidR="00943027" w:rsidRDefault="00943027" w:rsidP="009430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начального опыта применения математических знаний для решения учебно-познавательных и учебно-практических задач</w:t>
      </w:r>
    </w:p>
    <w:p w14:paraId="5E40BC12" w14:textId="77777777" w:rsidR="00943027" w:rsidRDefault="00943027" w:rsidP="009430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14:paraId="747BE530" w14:textId="77777777" w:rsidR="00943027" w:rsidRDefault="00943027" w:rsidP="009430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14:paraId="50145CCB" w14:textId="77777777" w:rsidR="00943027" w:rsidRDefault="00943027" w:rsidP="009430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38C96A" w14:textId="77777777" w:rsidR="00943027" w:rsidRDefault="00943027" w:rsidP="00943027">
      <w:pPr>
        <w:keepNext/>
        <w:keepLines/>
        <w:spacing w:after="0" w:line="270" w:lineRule="exact"/>
        <w:ind w:left="148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4" w:name="bookmark6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Содержание учебного предмета «Математика»</w:t>
      </w:r>
    </w:p>
    <w:p w14:paraId="7593B009" w14:textId="77777777" w:rsidR="00943027" w:rsidRDefault="00943027" w:rsidP="00943027">
      <w:pPr>
        <w:keepNext/>
        <w:keepLines/>
        <w:spacing w:after="0" w:line="270" w:lineRule="exac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Подготовка к изучению чисел. Пространственные и временные представления.</w:t>
      </w:r>
    </w:p>
    <w:p w14:paraId="3DD542E1" w14:textId="77777777" w:rsidR="00943027" w:rsidRDefault="00943027" w:rsidP="00943027">
      <w:pPr>
        <w:tabs>
          <w:tab w:val="left" w:pos="13750"/>
          <w:tab w:val="left" w:pos="148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Сравнение предметов по размеру (больше - меньше, выше - ниже, длиннее - короче) и форме (круглый, квадратный, треугольный и др.). Пространственные представления, взаимное расположение предметов: вверху, внизу (выше, ниже), слева, справа (левее, правее), перед, за, между; рядом. Направления движения: слева направо, справа налево, сверху вниз, снизу вверх. Временные представления: сначала, потом, до, после, раньше, позже. Сравнение групп предметов: больше, меньше, столько же, больше (меньше) на.... </w:t>
      </w:r>
    </w:p>
    <w:p w14:paraId="39738416" w14:textId="77777777" w:rsidR="00943027" w:rsidRDefault="00943027" w:rsidP="00943027">
      <w:pPr>
        <w:keepNext/>
        <w:keepLines/>
        <w:spacing w:after="0" w:line="270" w:lineRule="exact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Нумерация чисел от 1 до 10. Число.</w:t>
      </w:r>
    </w:p>
    <w:p w14:paraId="1F9F0B5F" w14:textId="77777777" w:rsidR="00943027" w:rsidRDefault="00943027" w:rsidP="00943027">
      <w:pPr>
        <w:tabs>
          <w:tab w:val="left" w:pos="13750"/>
          <w:tab w:val="left" w:pos="148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Названия, последовательность и обозначение чисел от 1 до 10. Счет предметов. Получение числа прибавлением 1 к предыдущему числу, вычитанием 1 из числа, непосредственно следующего за ним при счете. Число 0. Его получение и обозначение. Сравнение чисел. Равенство, неравенство. Знаки «&gt;», «&lt;», «=». Состав чисел 2, 3,4, 5. Монеты в 1 р., 2р., 5 р. Точка, Линии: кривая, прямая, отрезок, ломаная. Многоугольник. Углы, вершины, стороны многоугольника. Длина отрезка. Сантиметр. Решение задач в 1 действие на сложение и вычитание (на основе счета предметов).</w:t>
      </w:r>
    </w:p>
    <w:p w14:paraId="33840B03" w14:textId="77777777" w:rsidR="00943027" w:rsidRDefault="00943027" w:rsidP="00943027">
      <w:pPr>
        <w:keepNext/>
        <w:keepLines/>
        <w:spacing w:after="0" w:line="270" w:lineRule="exact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Сложение и вычитание.</w:t>
      </w:r>
    </w:p>
    <w:p w14:paraId="6BA74136" w14:textId="77777777" w:rsidR="00943027" w:rsidRDefault="00943027" w:rsidP="00943027">
      <w:pPr>
        <w:tabs>
          <w:tab w:val="left" w:pos="13750"/>
          <w:tab w:val="left" w:pos="148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Числа от 1 до 10. Сложение и вычитание (56 ч).</w:t>
      </w:r>
    </w:p>
    <w:p w14:paraId="0A7DADA1" w14:textId="77777777" w:rsidR="00943027" w:rsidRDefault="00943027" w:rsidP="00943027">
      <w:pPr>
        <w:tabs>
          <w:tab w:val="left" w:pos="13750"/>
          <w:tab w:val="left" w:pos="148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Конкретный смысл и названия действий. Знаки «+», «-», «=». Названия компонентов и результатов сложения и вычитания (их использование при чтении и записи числовых выражений). Нахождение значений числовых выражений в 1—2 действия без скобок. Переместительное свойство суммы. Приемы вычислений: при сложении (прибавление числа по частям, перестановка чисел); при вычитании (вычитание числа по частям и вычитание на основе знания соответствующего случая сложения). Таблица сложения в пределах 10. Соответствующие случаи вычитания. Сложение и вычитание с числом 0. Нахождение числа, которое на несколько единиц больше или меньше данного. Решение задач в 1 действие на сложение и вычитание.</w:t>
      </w:r>
    </w:p>
    <w:p w14:paraId="127ABA74" w14:textId="77777777" w:rsidR="00943027" w:rsidRDefault="00943027" w:rsidP="00943027">
      <w:pPr>
        <w:keepNext/>
        <w:keepLines/>
        <w:spacing w:after="0" w:line="270" w:lineRule="exact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Нумерация чисел от 1 до 20.</w:t>
      </w:r>
    </w:p>
    <w:p w14:paraId="094FBA21" w14:textId="77777777" w:rsidR="00943027" w:rsidRDefault="00943027" w:rsidP="00943027">
      <w:pPr>
        <w:keepNext/>
        <w:keepLines/>
        <w:spacing w:after="0" w:line="270" w:lineRule="exact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Названия и последовательность чисел от 1 до 20. Десятичный состав чисел от 11 до 20. Чтение и запись чисел от 11 до 20. Сравнение чисел. Сложение и вычитание вида 10+7,17- 7,16 — 10. Сравнение чисел с помощью вычитания. Час. Определение времени по часам с точностью до часа. Длина отрезка. Сантиметр и дециметр. Соотношение между ними. Килограмм, литр.</w:t>
      </w:r>
    </w:p>
    <w:p w14:paraId="52A42A20" w14:textId="77777777" w:rsidR="00943027" w:rsidRDefault="00943027" w:rsidP="00943027">
      <w:pPr>
        <w:keepNext/>
        <w:keepLines/>
        <w:spacing w:after="0" w:line="270" w:lineRule="exact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Табличное сложение и вычитание.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7EF0F8EB" w14:textId="77777777" w:rsidR="00943027" w:rsidRDefault="00943027" w:rsidP="00943027">
      <w:pPr>
        <w:keepNext/>
        <w:keepLines/>
        <w:spacing w:after="0" w:line="270" w:lineRule="exact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Сложение двух однозначных чисел, сумма которых больше, чем 10, с использованием изученных приемов вычислений. Таблица сложения и соответствующие случаи вычитания. Решение задач в 1 —2 действия на сложение и вычитание</w:t>
      </w:r>
    </w:p>
    <w:bookmarkEnd w:id="4"/>
    <w:p w14:paraId="7D8A53C4" w14:textId="77777777" w:rsidR="00943027" w:rsidRDefault="00943027" w:rsidP="00943027">
      <w:pPr>
        <w:keepNext/>
        <w:keepLines/>
        <w:spacing w:after="0" w:line="270" w:lineRule="exact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Итоговое повторение. Что узнали и чему научились в 1 классе.</w:t>
      </w:r>
    </w:p>
    <w:p w14:paraId="3EBC84E8" w14:textId="77777777" w:rsidR="00943027" w:rsidRDefault="00943027" w:rsidP="00943027">
      <w:pPr>
        <w:keepNext/>
        <w:keepLines/>
        <w:spacing w:after="0" w:line="270" w:lineRule="exact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Табличное сложение и вычитание. Решение задач в два действия.</w:t>
      </w:r>
    </w:p>
    <w:p w14:paraId="6143981D" w14:textId="77777777" w:rsidR="00943027" w:rsidRDefault="00943027" w:rsidP="00943027">
      <w:pPr>
        <w:spacing w:after="0" w:line="240" w:lineRule="auto"/>
        <w:rPr>
          <w:rFonts w:ascii="Times New Roman" w:hAnsi="Times New Roman"/>
          <w:b/>
          <w:bCs/>
          <w:iCs/>
          <w:spacing w:val="-9"/>
          <w:sz w:val="24"/>
          <w:szCs w:val="24"/>
        </w:rPr>
      </w:pPr>
    </w:p>
    <w:p w14:paraId="792F7696" w14:textId="77777777" w:rsidR="00943027" w:rsidRDefault="00943027" w:rsidP="00943027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CE54178" w14:textId="77777777" w:rsidR="00943027" w:rsidRDefault="00943027" w:rsidP="0094302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 Тематическое планирование</w:t>
      </w:r>
    </w:p>
    <w:p w14:paraId="720D5E80" w14:textId="77777777" w:rsidR="00943027" w:rsidRDefault="00943027" w:rsidP="0094302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 класс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7214"/>
        <w:gridCol w:w="1560"/>
      </w:tblGrid>
      <w:tr w:rsidR="00943027" w14:paraId="30999C2B" w14:textId="77777777" w:rsidTr="00943027">
        <w:trPr>
          <w:trHeight w:val="4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EF4067" w14:textId="77777777" w:rsidR="00943027" w:rsidRDefault="0094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86521C" w14:textId="77777777" w:rsidR="00943027" w:rsidRDefault="00943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08D9D5" w14:textId="77777777" w:rsidR="00943027" w:rsidRDefault="00943027">
            <w:pPr>
              <w:spacing w:after="0" w:line="240" w:lineRule="auto"/>
              <w:ind w:right="273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943027" w14:paraId="77541BBA" w14:textId="77777777" w:rsidTr="00943027">
        <w:trPr>
          <w:trHeight w:val="6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8E4A8" w14:textId="77777777" w:rsidR="00943027" w:rsidRDefault="00943027">
            <w:pPr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038BC00" w14:textId="77777777" w:rsidR="00943027" w:rsidRDefault="00943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9123F7" w14:textId="77777777" w:rsidR="00943027" w:rsidRDefault="00943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изучению чисел. Пространственные и временные </w:t>
            </w:r>
          </w:p>
          <w:p w14:paraId="6A1D9E02" w14:textId="77777777" w:rsidR="00943027" w:rsidRDefault="00943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43A66B" w14:textId="77777777" w:rsidR="00943027" w:rsidRDefault="00943027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43027" w14:paraId="0A0D71B2" w14:textId="77777777" w:rsidTr="00943027">
        <w:trPr>
          <w:trHeight w:val="33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8ABFF" w14:textId="77777777" w:rsidR="00943027" w:rsidRDefault="00943027">
            <w:pPr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AB5889" w14:textId="77777777" w:rsidR="00943027" w:rsidRDefault="00943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Нумерация чисел от 1 до 10. Число.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706633" w14:textId="77777777" w:rsidR="00943027" w:rsidRDefault="00943027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943027" w14:paraId="1BF23A14" w14:textId="77777777" w:rsidTr="00943027">
        <w:trPr>
          <w:trHeight w:val="2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F71DC" w14:textId="77777777" w:rsidR="00943027" w:rsidRDefault="00943027">
            <w:pPr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FE79A" w14:textId="77777777" w:rsidR="00943027" w:rsidRDefault="00943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Сложение и вычитание.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74E141" w14:textId="77777777" w:rsidR="00943027" w:rsidRDefault="00943027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943027" w14:paraId="7C7DCB83" w14:textId="77777777" w:rsidTr="00943027">
        <w:trPr>
          <w:trHeight w:val="2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AE556" w14:textId="77777777" w:rsidR="00943027" w:rsidRDefault="00943027">
            <w:pPr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2CE670" w14:textId="77777777" w:rsidR="00943027" w:rsidRDefault="00943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Сложение и вычитание.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13A7E" w14:textId="77777777" w:rsidR="00943027" w:rsidRDefault="00943027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943027" w14:paraId="3DD8A7CA" w14:textId="77777777" w:rsidTr="00943027">
        <w:trPr>
          <w:trHeight w:val="26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55555" w14:textId="77777777" w:rsidR="00943027" w:rsidRDefault="00943027">
            <w:pPr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D7515A" w14:textId="77777777" w:rsidR="00943027" w:rsidRDefault="00943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Табличное сложение и вычитание.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8E1BC" w14:textId="77777777" w:rsidR="00943027" w:rsidRDefault="00943027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943027" w14:paraId="1F5BA1AA" w14:textId="77777777" w:rsidTr="00943027">
        <w:trPr>
          <w:trHeight w:val="4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9B697" w14:textId="77777777" w:rsidR="00943027" w:rsidRDefault="00943027">
            <w:pPr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CEA042" w14:textId="77777777" w:rsidR="00943027" w:rsidRDefault="009430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Итоговое повторение. Что узнали и чему научились в 1 классе.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70947" w14:textId="77777777" w:rsidR="00943027" w:rsidRDefault="00943027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43027" w14:paraId="165B389A" w14:textId="77777777" w:rsidTr="00943027">
        <w:trPr>
          <w:trHeight w:val="27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5CB6E" w14:textId="77777777" w:rsidR="00943027" w:rsidRDefault="009430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69F82E" w14:textId="77777777" w:rsidR="00943027" w:rsidRDefault="009430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62BF8B" w14:textId="77777777" w:rsidR="00943027" w:rsidRDefault="00943027">
            <w:pPr>
              <w:spacing w:after="0" w:line="240" w:lineRule="auto"/>
              <w:ind w:right="48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</w:tr>
    </w:tbl>
    <w:p w14:paraId="44971E39" w14:textId="77777777" w:rsidR="00943027" w:rsidRDefault="00943027" w:rsidP="00943027">
      <w:pPr>
        <w:spacing w:after="0" w:line="270" w:lineRule="exact"/>
        <w:ind w:firstLine="708"/>
        <w:rPr>
          <w:rFonts w:ascii="Times New Roman" w:hAnsi="Times New Roman"/>
          <w:b/>
          <w:sz w:val="24"/>
          <w:szCs w:val="24"/>
        </w:rPr>
      </w:pPr>
    </w:p>
    <w:p w14:paraId="746F45F9" w14:textId="77777777" w:rsidR="00943027" w:rsidRDefault="00943027" w:rsidP="00943027">
      <w:pPr>
        <w:spacing w:after="0" w:line="270" w:lineRule="exac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виды учебной деятельности</w:t>
      </w:r>
      <w:r>
        <w:rPr>
          <w:rFonts w:ascii="Times New Roman" w:hAnsi="Times New Roman"/>
          <w:sz w:val="24"/>
          <w:szCs w:val="24"/>
        </w:rPr>
        <w:t>:</w:t>
      </w:r>
    </w:p>
    <w:p w14:paraId="6BDC566B" w14:textId="77777777" w:rsidR="00943027" w:rsidRDefault="00943027" w:rsidP="00943027">
      <w:pPr>
        <w:shd w:val="clear" w:color="auto" w:fill="FFFFFF"/>
        <w:spacing w:before="30" w:after="0" w:line="240" w:lineRule="auto"/>
        <w:rPr>
          <w:rFonts w:eastAsia="Times New Roman" w:cs="Calibri"/>
          <w:color w:val="000000"/>
          <w:sz w:val="24"/>
          <w:szCs w:val="24"/>
          <w:lang w:eastAsia="ru-RU"/>
        </w:rPr>
      </w:pPr>
      <w:r>
        <w:rPr>
          <w:rFonts w:ascii="YS Text" w:hAnsi="YS Text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YS Text" w:eastAsia="Times New Roman" w:hAnsi="YS Text"/>
          <w:color w:val="000000"/>
          <w:sz w:val="24"/>
          <w:szCs w:val="24"/>
          <w:lang w:eastAsia="ru-RU"/>
        </w:rPr>
        <w:t>называть числа от 1 до 20 в прямом и в обратном порядке</w:t>
      </w:r>
    </w:p>
    <w:p w14:paraId="7EEC3589" w14:textId="77777777" w:rsidR="00943027" w:rsidRDefault="00943027" w:rsidP="00943027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читать, записывать, сравнивать (используя знаки сравнения «&gt;», « &lt;», « =», термины «равенство» и «неравенство») </w:t>
      </w:r>
    </w:p>
    <w:p w14:paraId="46CED3E9" w14:textId="77777777" w:rsidR="00943027" w:rsidRDefault="00943027" w:rsidP="009430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характеризовать свойства геометрических фигур, чертить</w:t>
      </w:r>
    </w:p>
    <w:p w14:paraId="07A47753" w14:textId="77777777" w:rsidR="00943027" w:rsidRDefault="00943027" w:rsidP="00943027">
      <w:pPr>
        <w:spacing w:after="0" w:line="270" w:lineRule="exac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читать и записывать значения величины длины, используя изученные единицы измерения этой величины (сантиметр, дециметр) и соотношение между ними</w:t>
      </w:r>
    </w:p>
    <w:p w14:paraId="4B827149" w14:textId="77777777" w:rsidR="00943027" w:rsidRDefault="00943027" w:rsidP="00943027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составлять задачу по рисунку, по схеме, по решению</w:t>
      </w:r>
    </w:p>
    <w:p w14:paraId="6640D7F5" w14:textId="77777777" w:rsidR="00943027" w:rsidRDefault="00943027" w:rsidP="00943027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решать задачи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в 1,2 действия</w:t>
      </w:r>
    </w:p>
    <w:p w14:paraId="60A9B50F" w14:textId="77777777" w:rsidR="00943027" w:rsidRDefault="00943027" w:rsidP="00943027">
      <w:pPr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чтение и решение примеров в пределах 20</w:t>
      </w:r>
    </w:p>
    <w:p w14:paraId="6993DF3B" w14:textId="77777777" w:rsidR="00943027" w:rsidRDefault="00943027" w:rsidP="00943027">
      <w:pPr>
        <w:spacing w:after="0" w:line="270" w:lineRule="exact"/>
        <w:ind w:firstLine="70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8E7D204" w14:textId="77777777" w:rsidR="00943027" w:rsidRDefault="00943027" w:rsidP="00943027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5" w:name="bookmark42"/>
      <w:r>
        <w:rPr>
          <w:rFonts w:ascii="Times New Roman" w:hAnsi="Times New Roman"/>
          <w:b/>
          <w:bCs/>
          <w:sz w:val="24"/>
          <w:szCs w:val="24"/>
        </w:rPr>
        <w:t>8. Описание материально-технического обеспечения образовательного процесса</w:t>
      </w:r>
      <w:bookmarkEnd w:id="5"/>
    </w:p>
    <w:p w14:paraId="2070DFC3" w14:textId="77777777" w:rsidR="00943027" w:rsidRDefault="00943027" w:rsidP="009430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Моро М.И., Бантова М.А., Бельтюкова Г.В. и др.  Математика 1 класс, М.: Просвещение, 2019</w:t>
      </w:r>
    </w:p>
    <w:p w14:paraId="2544FC6E" w14:textId="77777777" w:rsidR="00943027" w:rsidRDefault="00943027" w:rsidP="009430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Демонстрационный материал (картинки предметные, таблицы) в соответствии с основными темами программы обучения.</w:t>
      </w:r>
    </w:p>
    <w:p w14:paraId="6294D177" w14:textId="77777777" w:rsidR="00943027" w:rsidRDefault="00943027" w:rsidP="009430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Электронные учебные пособия.</w:t>
      </w:r>
    </w:p>
    <w:p w14:paraId="0234A357" w14:textId="77777777" w:rsidR="00943027" w:rsidRDefault="00943027" w:rsidP="009430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Объекты, предназначенные для демонстрации счета</w:t>
      </w:r>
    </w:p>
    <w:p w14:paraId="386B03AB" w14:textId="77777777" w:rsidR="00943027" w:rsidRDefault="00943027" w:rsidP="009430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Наглядные пособия для изучения состава чисел</w:t>
      </w:r>
    </w:p>
    <w:p w14:paraId="7C788066" w14:textId="77777777" w:rsidR="00943027" w:rsidRDefault="00943027" w:rsidP="009430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Демонстрационные измерительные инструменты и приспособления (циркули, транспортиры, угольники, линейки)</w:t>
      </w:r>
    </w:p>
    <w:p w14:paraId="35E2D2A0" w14:textId="77777777" w:rsidR="00943027" w:rsidRDefault="00943027" w:rsidP="009430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Демонстрационные таблицы</w:t>
      </w:r>
    </w:p>
    <w:p w14:paraId="59B70A7B" w14:textId="77777777" w:rsidR="00943027" w:rsidRDefault="00943027" w:rsidP="00943027">
      <w:pPr>
        <w:rPr>
          <w:rFonts w:ascii="Times New Roman" w:hAnsi="Times New Roman"/>
          <w:sz w:val="24"/>
          <w:szCs w:val="24"/>
        </w:rPr>
      </w:pPr>
    </w:p>
    <w:p w14:paraId="5E1A0007" w14:textId="77777777" w:rsidR="00943027" w:rsidRDefault="00943027" w:rsidP="00943027">
      <w:pPr>
        <w:rPr>
          <w:rFonts w:ascii="Times New Roman" w:hAnsi="Times New Roman"/>
          <w:sz w:val="24"/>
          <w:szCs w:val="24"/>
        </w:rPr>
      </w:pPr>
    </w:p>
    <w:p w14:paraId="2159FEE9" w14:textId="77777777" w:rsidR="0056567F" w:rsidRDefault="0056567F"/>
    <w:sectPr w:rsidR="0056567F" w:rsidSect="00E60FD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473AC"/>
    <w:multiLevelType w:val="hybridMultilevel"/>
    <w:tmpl w:val="0AD27432"/>
    <w:lvl w:ilvl="0" w:tplc="390E4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02097A"/>
    <w:multiLevelType w:val="multilevel"/>
    <w:tmpl w:val="9F54D3D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38F2833"/>
    <w:multiLevelType w:val="multilevel"/>
    <w:tmpl w:val="BA8E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9355F4"/>
    <w:multiLevelType w:val="hybridMultilevel"/>
    <w:tmpl w:val="6C8A89D4"/>
    <w:lvl w:ilvl="0" w:tplc="7BC4B47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31DCD"/>
    <w:multiLevelType w:val="hybridMultilevel"/>
    <w:tmpl w:val="33965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449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176726">
    <w:abstractNumId w:val="2"/>
  </w:num>
  <w:num w:numId="3" w16cid:durableId="942877347">
    <w:abstractNumId w:val="1"/>
  </w:num>
  <w:num w:numId="4" w16cid:durableId="21255376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4361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7F"/>
    <w:rsid w:val="003F0581"/>
    <w:rsid w:val="0056567F"/>
    <w:rsid w:val="00943027"/>
    <w:rsid w:val="00BE2D9E"/>
    <w:rsid w:val="00E6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02D6"/>
  <w15:chartTrackingRefBased/>
  <w15:docId w15:val="{1E007EF3-0E43-44BC-A42F-2BDCEB85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02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4">
    <w:name w:val="heading 4"/>
    <w:basedOn w:val="a"/>
    <w:next w:val="a"/>
    <w:link w:val="40"/>
    <w:semiHidden/>
    <w:unhideWhenUsed/>
    <w:qFormat/>
    <w:rsid w:val="00E60FD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027"/>
    <w:rPr>
      <w:rFonts w:ascii="Times New Roman" w:hAnsi="Times New Roman"/>
      <w:sz w:val="24"/>
      <w:szCs w:val="24"/>
    </w:rPr>
  </w:style>
  <w:style w:type="character" w:customStyle="1" w:styleId="1">
    <w:name w:val="Заголовок №1_"/>
    <w:link w:val="10"/>
    <w:semiHidden/>
    <w:locked/>
    <w:rsid w:val="0094302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semiHidden/>
    <w:rsid w:val="00943027"/>
    <w:pPr>
      <w:shd w:val="clear" w:color="auto" w:fill="FFFFFF"/>
      <w:spacing w:after="180" w:line="0" w:lineRule="atLeast"/>
      <w:ind w:hanging="2080"/>
      <w:outlineLvl w:val="0"/>
    </w:pPr>
    <w:rPr>
      <w:rFonts w:ascii="Times New Roman" w:eastAsia="Times New Roman" w:hAnsi="Times New Roman"/>
      <w:kern w:val="2"/>
      <w:sz w:val="27"/>
      <w:szCs w:val="27"/>
      <w14:ligatures w14:val="standardContextual"/>
    </w:rPr>
  </w:style>
  <w:style w:type="paragraph" w:customStyle="1" w:styleId="Style30">
    <w:name w:val="Style30"/>
    <w:basedOn w:val="a"/>
    <w:uiPriority w:val="99"/>
    <w:semiHidden/>
    <w:qFormat/>
    <w:rsid w:val="00943027"/>
    <w:pPr>
      <w:widowControl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92">
    <w:name w:val="Font Style92"/>
    <w:uiPriority w:val="99"/>
    <w:qFormat/>
    <w:rsid w:val="0094302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93">
    <w:name w:val="Font Style93"/>
    <w:uiPriority w:val="99"/>
    <w:qFormat/>
    <w:rsid w:val="0094302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60FDB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2878</Words>
  <Characters>16409</Characters>
  <Application>Microsoft Office Word</Application>
  <DocSecurity>0</DocSecurity>
  <Lines>136</Lines>
  <Paragraphs>38</Paragraphs>
  <ScaleCrop>false</ScaleCrop>
  <Company/>
  <LinksUpToDate>false</LinksUpToDate>
  <CharactersWithSpaces>19249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Денисова</dc:creator>
  <cp:keywords/>
  <dc:description/>
  <cp:lastModifiedBy>Ирина Денисова</cp:lastModifiedBy>
  <cp:revision>5</cp:revision>
  <dcterms:created xsi:type="dcterms:W3CDTF">2024-09-25T19:32:00Z</dcterms:created>
  <dcterms:modified xsi:type="dcterms:W3CDTF">2024-09-25T20:06:00Z</dcterms:modified>
</cp:coreProperties>
</file>